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A8" w:rsidRDefault="001B3FA8" w:rsidP="00716265">
      <w:pPr>
        <w:pBdr>
          <w:bottom w:val="single" w:sz="4" w:space="1" w:color="000080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</w:rPr>
      </w:pPr>
    </w:p>
    <w:p w:rsidR="001B3FA8" w:rsidRP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  <w:lang w:val="it-IT"/>
        </w:rPr>
      </w:pPr>
      <w:r w:rsidRPr="001B3FA8">
        <w:rPr>
          <w:rFonts w:cstheme="minorHAnsi"/>
          <w:b/>
          <w:bCs/>
          <w:color w:val="006699"/>
          <w:sz w:val="24"/>
          <w:szCs w:val="24"/>
          <w:lang w:val="it-IT"/>
        </w:rPr>
        <w:t>SOLICITANTE</w:t>
      </w:r>
    </w:p>
    <w:p w:rsidR="001B3FA8" w:rsidRP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NOMBRE </w:t>
      </w:r>
      <w:sdt>
        <w:sdtPr>
          <w:rPr>
            <w:rFonts w:cstheme="minorHAnsi"/>
            <w:b/>
            <w:bCs/>
            <w:color w:val="006699"/>
            <w:sz w:val="24"/>
            <w:szCs w:val="24"/>
            <w:lang w:val="it-IT"/>
          </w:rPr>
          <w:id w:val="-2009436095"/>
          <w:placeholder>
            <w:docPart w:val="31768808400A4E74B11C01FA6FA2726F"/>
          </w:placeholder>
          <w:showingPlcHdr/>
          <w:text/>
        </w:sdtPr>
        <w:sdtEndPr/>
        <w:sdtContent>
          <w:r w:rsidRPr="00591BED">
            <w:rPr>
              <w:rStyle w:val="Textodelmarcadordeposicin"/>
            </w:rPr>
            <w:t>Haga clic o pulse aquí para escribir texto.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APELLIDOS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  <w:lang w:val="it-IT"/>
          </w:rPr>
          <w:id w:val="1566066672"/>
          <w:placeholder>
            <w:docPart w:val="8B0620C5B8D54FDE8CE053BE31BE624A"/>
          </w:placeholder>
          <w:showingPlcHdr/>
          <w:text/>
        </w:sdtPr>
        <w:sdtEndPr/>
        <w:sdtContent>
          <w:r w:rsidRPr="00591BED">
            <w:rPr>
              <w:rStyle w:val="Textodelmarcadordeposicin"/>
            </w:rPr>
            <w:t>Haga clic o pulse aquí para escribir tex</w:t>
          </w:r>
          <w:r>
            <w:rPr>
              <w:rStyle w:val="Textodelmarcadordeposicin"/>
            </w:rPr>
            <w:t>to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  <w:r>
        <w:rPr>
          <w:rFonts w:cstheme="minorHAnsi"/>
          <w:b/>
          <w:bCs/>
          <w:color w:val="006699"/>
          <w:sz w:val="24"/>
          <w:szCs w:val="24"/>
        </w:rPr>
        <w:t xml:space="preserve">NIF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840465459"/>
          <w:placeholder>
            <w:docPart w:val="988BBFEB93184535AB1FDDE7815B1AE7"/>
          </w:placeholder>
          <w:showingPlcHdr/>
          <w:text/>
        </w:sdtPr>
        <w:sdtEndPr/>
        <w:sdtContent>
          <w:r w:rsidRPr="00591BED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theme="minorHAnsi"/>
          <w:b/>
          <w:bCs/>
          <w:color w:val="006699"/>
          <w:sz w:val="24"/>
          <w:szCs w:val="24"/>
        </w:rPr>
        <w:t xml:space="preserve"> PUESTO DE </w:t>
      </w:r>
      <w:proofErr w:type="gramStart"/>
      <w:r>
        <w:rPr>
          <w:rFonts w:cstheme="minorHAnsi"/>
          <w:b/>
          <w:bCs/>
          <w:color w:val="006699"/>
          <w:sz w:val="24"/>
          <w:szCs w:val="24"/>
        </w:rPr>
        <w:t>TRABAJO :</w:t>
      </w:r>
      <w:proofErr w:type="gramEnd"/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492916293"/>
          <w:placeholder>
            <w:docPart w:val="DefaultPlaceholder_-1854013440"/>
          </w:placeholder>
          <w:text/>
        </w:sdtPr>
        <w:sdtEndPr/>
        <w:sdtContent>
          <w:r w:rsidRPr="00591BED">
            <w:rPr>
              <w:rStyle w:val="Textodelmarcadordeposicin"/>
            </w:rPr>
            <w:t>Haga clic o pulse aquí para escribir</w:t>
          </w:r>
        </w:sdtContent>
      </w:sdt>
      <w:r w:rsidRPr="00591BED">
        <w:rPr>
          <w:rStyle w:val="Textodelmarcadordeposicin"/>
        </w:rPr>
        <w:t xml:space="preserve"> </w:t>
      </w:r>
      <w:r w:rsidR="00C31488" w:rsidRPr="00591BED">
        <w:rPr>
          <w:rStyle w:val="Textodelmarcadordeposicin"/>
        </w:rPr>
        <w:t>texto.</w:t>
      </w:r>
      <w:r w:rsidR="00C31488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gramStart"/>
      <w:r w:rsidR="00C31488">
        <w:rPr>
          <w:rFonts w:cstheme="minorHAnsi"/>
          <w:b/>
          <w:bCs/>
          <w:color w:val="006699"/>
          <w:sz w:val="24"/>
          <w:szCs w:val="24"/>
        </w:rPr>
        <w:t xml:space="preserve">CATEGORÍA </w:t>
      </w:r>
      <w:r>
        <w:rPr>
          <w:rFonts w:cstheme="minorHAnsi"/>
          <w:b/>
          <w:bCs/>
          <w:color w:val="006699"/>
          <w:sz w:val="24"/>
          <w:szCs w:val="24"/>
        </w:rPr>
        <w:t>:</w:t>
      </w:r>
      <w:proofErr w:type="gramEnd"/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964105061"/>
          <w:placeholder>
            <w:docPart w:val="78D6E3F20F4D410382B3A89DE4346637"/>
          </w:placeholder>
          <w:showingPlcHdr/>
          <w:text/>
        </w:sdtPr>
        <w:sdtEndPr/>
        <w:sdtContent>
          <w:r w:rsidR="00C31488" w:rsidRPr="00591BED">
            <w:rPr>
              <w:rStyle w:val="Textodelmarcadordeposicin"/>
            </w:rPr>
            <w:t>Haga clic o pulse aquí para escribir texto.</w:t>
          </w:r>
        </w:sdtContent>
      </w:sdt>
    </w:p>
    <w:p w:rsidR="001B3FA8" w:rsidRP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</w:rPr>
      </w:pPr>
    </w:p>
    <w:p w:rsidR="001B3FA8" w:rsidRPr="001B3FA8" w:rsidRDefault="001B3FA8" w:rsidP="00716265">
      <w:pPr>
        <w:pBdr>
          <w:bottom w:val="single" w:sz="4" w:space="1" w:color="000080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  <w:lang w:val="it-IT"/>
        </w:rPr>
      </w:pPr>
      <w:r w:rsidRPr="001B3FA8">
        <w:rPr>
          <w:rFonts w:cstheme="minorHAnsi"/>
          <w:b/>
          <w:bCs/>
          <w:color w:val="006699"/>
          <w:sz w:val="24"/>
          <w:szCs w:val="24"/>
          <w:u w:val="single"/>
          <w:lang w:val="it-IT"/>
        </w:rPr>
        <w:t>1.MOTIVO E ITINERARIO</w:t>
      </w:r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lang w:val="it-IT"/>
        </w:rPr>
      </w:pP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Motivo del </w:t>
      </w:r>
      <w:proofErr w:type="gramStart"/>
      <w:r w:rsidRPr="001B3FA8">
        <w:rPr>
          <w:rFonts w:cstheme="minorHAnsi"/>
          <w:b/>
          <w:bCs/>
          <w:color w:val="006699"/>
          <w:sz w:val="24"/>
          <w:szCs w:val="24"/>
        </w:rPr>
        <w:t>viaje :</w:t>
      </w:r>
      <w:proofErr w:type="gramEnd"/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1529756619"/>
          <w:placeholder>
            <w:docPart w:val="51D40069604B48D198D955852A1702A9"/>
          </w:placeholder>
          <w:showingPlcHdr/>
          <w:text/>
        </w:sdtPr>
        <w:sdtEndPr/>
        <w:sdtContent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sdtContent>
      </w:sdt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18921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Para el mismo objeto y destino se desplaza más de </w:t>
      </w:r>
      <w:proofErr w:type="gramStart"/>
      <w:r w:rsidRPr="001B3FA8">
        <w:rPr>
          <w:rFonts w:cstheme="minorHAnsi"/>
          <w:b/>
          <w:bCs/>
          <w:color w:val="006699"/>
          <w:sz w:val="24"/>
          <w:szCs w:val="24"/>
        </w:rPr>
        <w:t>un persona</w:t>
      </w:r>
      <w:proofErr w:type="gramEnd"/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SI</w:t>
      </w:r>
      <w:r w:rsidRPr="001B3FA8">
        <w:rPr>
          <w:rFonts w:cstheme="minorHAnsi"/>
          <w:b/>
          <w:bCs/>
          <w:color w:val="006699"/>
          <w:sz w:val="24"/>
          <w:szCs w:val="24"/>
          <w:u w:val="single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  <w:u w:val="single"/>
          </w:rPr>
          <w:id w:val="8477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  <w:u w:val="single"/>
            </w:rPr>
            <w:t>☐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  <w:u w:val="single"/>
        </w:rPr>
        <w:t xml:space="preserve"> NO </w:t>
      </w:r>
      <w:sdt>
        <w:sdtPr>
          <w:rPr>
            <w:rFonts w:cstheme="minorHAnsi"/>
            <w:b/>
            <w:bCs/>
            <w:color w:val="006699"/>
            <w:sz w:val="24"/>
            <w:szCs w:val="24"/>
            <w:u w:val="single"/>
          </w:rPr>
          <w:id w:val="111464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  <w:u w:val="single"/>
            </w:rPr>
            <w:t>☐</w:t>
          </w:r>
        </w:sdtContent>
      </w:sdt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Derecho a dietas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16125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 Gastos de viaje 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4851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Gastos realizados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83479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Fecha de inicio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22312324"/>
          <w:placeholder>
            <w:docPart w:val="A28B2D2DEC1046B7815680F45ACE3F6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B3FA8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  <w:r w:rsidR="00325860" w:rsidRPr="001B3FA8">
        <w:rPr>
          <w:rFonts w:cstheme="minorHAnsi"/>
          <w:b/>
          <w:bCs/>
          <w:color w:val="006699"/>
          <w:sz w:val="24"/>
          <w:szCs w:val="24"/>
        </w:rPr>
        <w:t xml:space="preserve">    </w:t>
      </w: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H</w:t>
      </w:r>
      <w:r w:rsidR="00325860" w:rsidRPr="001B3FA8">
        <w:rPr>
          <w:rFonts w:cstheme="minorHAnsi"/>
          <w:b/>
          <w:bCs/>
          <w:color w:val="006699"/>
          <w:sz w:val="24"/>
          <w:szCs w:val="24"/>
        </w:rPr>
        <w:t xml:space="preserve">ora de inicio </w:t>
      </w:r>
      <w:r w:rsidR="00325860" w:rsidRPr="001B3FA8">
        <w:rPr>
          <w:rFonts w:cstheme="minorHAnsi"/>
          <w:bCs/>
          <w:color w:val="006699"/>
          <w:sz w:val="24"/>
          <w:szCs w:val="24"/>
        </w:rPr>
        <w:t>00/00/202x</w:t>
      </w:r>
      <w:r w:rsidR="00325860"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</w:p>
    <w:p w:rsidR="00716265" w:rsidRPr="001B3FA8" w:rsidRDefault="00716265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325860" w:rsidRPr="001B3FA8" w:rsidRDefault="00325860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Fecha de regreso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732150176"/>
          <w:placeholder>
            <w:docPart w:val="2E1FDBEA7BD24D65A3551D6F1DBBA02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B3FA8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Hora de regreso </w:t>
      </w:r>
      <w:r w:rsidRPr="001B3FA8">
        <w:rPr>
          <w:rFonts w:cstheme="minorHAnsi"/>
          <w:bCs/>
          <w:color w:val="006699"/>
          <w:sz w:val="24"/>
          <w:szCs w:val="24"/>
        </w:rPr>
        <w:t>00/00/202x</w:t>
      </w: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</w:p>
    <w:p w:rsidR="00325860" w:rsidRPr="001B3FA8" w:rsidRDefault="00325860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325860" w:rsidRPr="001B3FA8" w:rsidRDefault="00325860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Itinerario del viaje 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971182523"/>
          <w:placeholder>
            <w:docPart w:val="D9868AB22CA8492783897AFF890B156C"/>
          </w:placeholder>
          <w:showingPlcHdr/>
        </w:sdtPr>
        <w:sdtEndPr/>
        <w:sdtContent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sdtContent>
      </w:sdt>
    </w:p>
    <w:p w:rsidR="00716265" w:rsidRPr="001B3FA8" w:rsidRDefault="00716265" w:rsidP="00716265">
      <w:pPr>
        <w:pBdr>
          <w:bottom w:val="single" w:sz="4" w:space="1" w:color="000080"/>
        </w:pBdr>
        <w:spacing w:after="0" w:line="240" w:lineRule="auto"/>
        <w:contextualSpacing/>
        <w:jc w:val="center"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160E23" w:rsidRPr="001B3FA8" w:rsidRDefault="00160E23" w:rsidP="00160E23">
      <w:pPr>
        <w:pBdr>
          <w:bottom w:val="single" w:sz="4" w:space="1" w:color="000080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  <w:r w:rsidRPr="001B3FA8">
        <w:rPr>
          <w:rFonts w:cstheme="minorHAnsi"/>
          <w:b/>
          <w:bCs/>
          <w:color w:val="006699"/>
          <w:sz w:val="24"/>
          <w:szCs w:val="24"/>
          <w:u w:val="single"/>
        </w:rPr>
        <w:t>2. MEDIOS DE LOCOMOCIÓN</w:t>
      </w:r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Transporte aéreo clase turista o clase de cuantía inferior: </w:t>
      </w:r>
      <w:sdt>
        <w:sdtPr>
          <w:rPr>
            <w:rFonts w:cstheme="minorHAnsi"/>
            <w:sz w:val="24"/>
            <w:szCs w:val="24"/>
          </w:rPr>
          <w:id w:val="24839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>Transporte aéreo clase turista o clase de cuantía inferior: Tren de alta velocidad y velocidad alta:</w:t>
      </w:r>
      <w:sdt>
        <w:sdtPr>
          <w:rPr>
            <w:rFonts w:cstheme="minorHAnsi"/>
            <w:sz w:val="24"/>
            <w:szCs w:val="24"/>
          </w:rPr>
          <w:id w:val="1328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>Tren nocturno:</w:t>
      </w:r>
      <w:sdt>
        <w:sdtPr>
          <w:rPr>
            <w:rFonts w:cstheme="minorHAnsi"/>
            <w:sz w:val="24"/>
            <w:szCs w:val="24"/>
          </w:rPr>
          <w:id w:val="-6154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Tren convencional: </w:t>
      </w:r>
      <w:sdt>
        <w:sdtPr>
          <w:rPr>
            <w:rFonts w:cstheme="minorHAnsi"/>
            <w:sz w:val="24"/>
            <w:szCs w:val="24"/>
          </w:rPr>
          <w:id w:val="286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Transporte Marítimo: </w:t>
      </w:r>
      <w:sdt>
        <w:sdtPr>
          <w:rPr>
            <w:rFonts w:cstheme="minorHAnsi"/>
            <w:sz w:val="24"/>
            <w:szCs w:val="24"/>
          </w:rPr>
          <w:id w:val="93439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Transporte autobús: </w:t>
      </w:r>
      <w:sdt>
        <w:sdtPr>
          <w:rPr>
            <w:rFonts w:cstheme="minorHAnsi"/>
            <w:sz w:val="24"/>
            <w:szCs w:val="24"/>
          </w:rPr>
          <w:id w:val="3788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</w:p>
    <w:p w:rsidR="00160E23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="00160E23" w:rsidRPr="001B3FA8">
        <w:rPr>
          <w:rFonts w:cstheme="minorHAnsi"/>
          <w:b/>
          <w:bCs/>
          <w:color w:val="006699"/>
          <w:sz w:val="24"/>
          <w:szCs w:val="24"/>
        </w:rPr>
        <w:t xml:space="preserve">Transporte urbano: </w:t>
      </w:r>
      <w:sdt>
        <w:sdtPr>
          <w:rPr>
            <w:rFonts w:cstheme="minorHAnsi"/>
            <w:sz w:val="24"/>
            <w:szCs w:val="24"/>
          </w:rPr>
          <w:id w:val="155318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23"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160E23" w:rsidRPr="001B3FA8" w:rsidRDefault="00160E23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•Gastos taxi entre estaciones y lugar de destino o residencia: </w:t>
      </w:r>
      <w:sdt>
        <w:sdtPr>
          <w:rPr>
            <w:rFonts w:cstheme="minorHAnsi"/>
            <w:sz w:val="24"/>
            <w:szCs w:val="24"/>
          </w:rPr>
          <w:id w:val="17701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•Gastos taxi: gestiones excepcionales de servicio </w:t>
      </w:r>
      <w:sdt>
        <w:sdtPr>
          <w:rPr>
            <w:rFonts w:cstheme="minorHAnsi"/>
            <w:sz w:val="24"/>
            <w:szCs w:val="24"/>
          </w:rPr>
          <w:id w:val="-19962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800B47" w:rsidRPr="001B3FA8" w:rsidRDefault="00800B47" w:rsidP="00800B47">
      <w:pPr>
        <w:pBdr>
          <w:bottom w:val="single" w:sz="4" w:space="1" w:color="000080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  <w:u w:val="single"/>
        </w:rPr>
      </w:pPr>
      <w:r w:rsidRPr="001B3FA8">
        <w:rPr>
          <w:rFonts w:cstheme="minorHAnsi"/>
          <w:b/>
          <w:bCs/>
          <w:color w:val="006699"/>
          <w:sz w:val="24"/>
          <w:szCs w:val="24"/>
          <w:u w:val="single"/>
        </w:rPr>
        <w:t>3. OTROS.</w:t>
      </w:r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800B47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sym w:font="Symbol" w:char="F0BE"/>
      </w:r>
      <w:r w:rsidR="00800B47" w:rsidRPr="001B3FA8">
        <w:rPr>
          <w:rFonts w:cstheme="minorHAnsi"/>
          <w:b/>
          <w:bCs/>
          <w:color w:val="006699"/>
          <w:sz w:val="24"/>
          <w:szCs w:val="24"/>
        </w:rPr>
        <w:t>Gastos cena (12.4 RD 462/2002)</w:t>
      </w: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5783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• Vehículo Particular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212029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      Matrícula: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2139067400"/>
          <w:placeholder>
            <w:docPart w:val="86FFE87A7DAC481E8287F7BBDCECE00F"/>
          </w:placeholder>
          <w:showingPlcHdr/>
          <w:text/>
        </w:sdtPr>
        <w:sdtEndPr/>
        <w:sdtContent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sdtContent>
      </w:sdt>
    </w:p>
    <w:p w:rsidR="00800B47" w:rsidRPr="001B3FA8" w:rsidRDefault="00800B47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•Gastos Aparcamiento de vehículo particular en estaciones de ferrocarriles, autobuses, puertos o aeropuertos (duración igual o inferior a 24 horas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7194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• Gastos de peaje: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87693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•Transporte de automóvil en barco: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95239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•</w:t>
      </w:r>
      <w:r w:rsidRPr="001B3FA8">
        <w:rPr>
          <w:rFonts w:cstheme="minorHAnsi"/>
          <w:sz w:val="24"/>
          <w:szCs w:val="24"/>
        </w:rPr>
        <w:t xml:space="preserve"> </w:t>
      </w: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Consigna de equipajes (cuando obligado a permanecer en tránsito)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91616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FA8">
            <w:rPr>
              <w:rFonts w:ascii="Segoe UI Symbol" w:eastAsia="MS Gothic" w:hAnsi="Segoe UI Symbol" w:cs="Segoe UI Symbol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>
        <w:rPr>
          <w:rFonts w:cstheme="minorHAnsi"/>
          <w:b/>
          <w:bCs/>
          <w:color w:val="006699"/>
          <w:sz w:val="24"/>
          <w:szCs w:val="24"/>
        </w:rPr>
        <w:t>•</w:t>
      </w:r>
      <w:r w:rsidRPr="001B3FA8">
        <w:rPr>
          <w:rFonts w:cstheme="minorHAnsi"/>
          <w:b/>
          <w:bCs/>
          <w:color w:val="006699"/>
          <w:sz w:val="24"/>
          <w:szCs w:val="24"/>
        </w:rPr>
        <w:t>Llamadas de teléfono de carácter oficial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5900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Pr="001B3FA8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p w:rsidR="00C21E46" w:rsidRP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>
        <w:rPr>
          <w:rFonts w:cstheme="minorHAnsi"/>
          <w:b/>
          <w:bCs/>
          <w:color w:val="006699"/>
          <w:sz w:val="24"/>
          <w:szCs w:val="24"/>
        </w:rPr>
        <w:t>•</w:t>
      </w:r>
      <w:r w:rsidRPr="001B3FA8">
        <w:t xml:space="preserve"> </w:t>
      </w:r>
      <w:r w:rsidRPr="001B3FA8">
        <w:rPr>
          <w:rFonts w:cstheme="minorHAnsi"/>
          <w:b/>
          <w:bCs/>
          <w:color w:val="006699"/>
          <w:sz w:val="24"/>
          <w:szCs w:val="24"/>
        </w:rPr>
        <w:t>Gastos de lavandería, en comisión superior a 4 días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270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21E46" w:rsidRDefault="00C21E46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 w:rsidRPr="001B3FA8">
        <w:rPr>
          <w:rFonts w:cstheme="minorHAnsi"/>
          <w:b/>
          <w:bCs/>
          <w:color w:val="006699"/>
          <w:sz w:val="24"/>
          <w:szCs w:val="24"/>
        </w:rPr>
        <w:t>..</w:t>
      </w:r>
    </w:p>
    <w:p w:rsidR="001B3FA8" w:rsidRDefault="001B3FA8" w:rsidP="00C3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  <w:r>
        <w:rPr>
          <w:rFonts w:cstheme="minorHAnsi"/>
          <w:b/>
          <w:bCs/>
          <w:color w:val="006699"/>
          <w:sz w:val="24"/>
          <w:szCs w:val="24"/>
        </w:rPr>
        <w:t xml:space="preserve">• </w:t>
      </w:r>
      <w:r w:rsidRPr="001B3FA8">
        <w:rPr>
          <w:rFonts w:cstheme="minorHAnsi"/>
          <w:b/>
          <w:bCs/>
          <w:color w:val="006699"/>
          <w:sz w:val="24"/>
          <w:szCs w:val="24"/>
        </w:rPr>
        <w:t xml:space="preserve">GASTOS REEMBOLSABLES POR LA UNION EUROPEA (Orden 31 de </w:t>
      </w:r>
      <w:proofErr w:type="gramStart"/>
      <w:r w:rsidRPr="001B3FA8">
        <w:rPr>
          <w:rFonts w:cstheme="minorHAnsi"/>
          <w:b/>
          <w:bCs/>
          <w:color w:val="006699"/>
          <w:sz w:val="24"/>
          <w:szCs w:val="24"/>
        </w:rPr>
        <w:t>Marzo</w:t>
      </w:r>
      <w:proofErr w:type="gramEnd"/>
      <w:r w:rsidRPr="001B3FA8">
        <w:rPr>
          <w:rFonts w:cstheme="minorHAnsi"/>
          <w:b/>
          <w:bCs/>
          <w:color w:val="006699"/>
          <w:sz w:val="24"/>
          <w:szCs w:val="24"/>
        </w:rPr>
        <w:t xml:space="preserve"> de 1986, BOE el 07.04)</w:t>
      </w:r>
      <w:r>
        <w:rPr>
          <w:rFonts w:cstheme="minorHAnsi"/>
          <w:b/>
          <w:bCs/>
          <w:color w:val="006699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6699"/>
            <w:sz w:val="24"/>
            <w:szCs w:val="24"/>
          </w:rPr>
          <w:id w:val="-15864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6699"/>
              <w:sz w:val="24"/>
              <w:szCs w:val="24"/>
            </w:rPr>
            <w:t>☐</w:t>
          </w:r>
        </w:sdtContent>
      </w:sdt>
    </w:p>
    <w:p w:rsidR="00C31488" w:rsidRDefault="00C31488" w:rsidP="00160E23">
      <w:pPr>
        <w:pBdr>
          <w:bottom w:val="single" w:sz="4" w:space="1" w:color="000080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31488" w:rsidTr="00C31488">
        <w:tc>
          <w:tcPr>
            <w:tcW w:w="2831" w:type="dxa"/>
          </w:tcPr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>SOLICITANTE DECLARO ciertos los datos, los gastos y el itinerario reflejados</w:t>
            </w: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/>
                <w:bCs/>
                <w:color w:val="006699"/>
                <w:sz w:val="24"/>
                <w:szCs w:val="24"/>
              </w:rPr>
            </w:pP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/>
                <w:bCs/>
                <w:color w:val="006699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6699"/>
                <w:sz w:val="24"/>
                <w:szCs w:val="24"/>
              </w:rPr>
              <w:id w:val="1645074849"/>
              <w:placeholder>
                <w:docPart w:val="E31115D283694225B930F98D6C228841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C31488" w:rsidRPr="00C31488" w:rsidRDefault="00C31488" w:rsidP="00C31488">
                <w:pPr>
                  <w:contextualSpacing/>
                  <w:jc w:val="center"/>
                  <w:rPr>
                    <w:rFonts w:cstheme="minorHAnsi"/>
                    <w:b/>
                    <w:bCs/>
                    <w:color w:val="006699"/>
                    <w:sz w:val="24"/>
                    <w:szCs w:val="24"/>
                  </w:rPr>
                </w:pPr>
                <w:r w:rsidRPr="00C3148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831" w:type="dxa"/>
          </w:tcPr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 xml:space="preserve">COMPROBADA Y CONFORME </w:t>
            </w: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proofErr w:type="spellStart"/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>Dpto</w:t>
            </w:r>
            <w:proofErr w:type="spellEnd"/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 xml:space="preserve"> de Administración</w:t>
            </w:r>
          </w:p>
          <w:sdt>
            <w:sdtPr>
              <w:rPr>
                <w:rFonts w:cstheme="minorHAnsi"/>
                <w:b/>
                <w:bCs/>
                <w:color w:val="006699"/>
                <w:sz w:val="24"/>
                <w:szCs w:val="24"/>
              </w:rPr>
              <w:id w:val="869259493"/>
              <w:placeholder>
                <w:docPart w:val="52E6E38B9B194F88B39B07C23CD9F24A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C31488" w:rsidRPr="00C31488" w:rsidRDefault="00C31488" w:rsidP="00C31488">
                <w:pPr>
                  <w:contextualSpacing/>
                  <w:jc w:val="center"/>
                  <w:rPr>
                    <w:rFonts w:cstheme="minorHAnsi"/>
                    <w:b/>
                    <w:bCs/>
                    <w:color w:val="006699"/>
                    <w:sz w:val="24"/>
                    <w:szCs w:val="24"/>
                  </w:rPr>
                </w:pPr>
                <w:r w:rsidRPr="00C3148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832" w:type="dxa"/>
          </w:tcPr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>DECLARO CONFORME Y AUTORIZO la COMISIÓN DE SERVICIO</w:t>
            </w: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>INVESTIGADOR PRINCIPAL</w:t>
            </w: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</w:p>
          <w:p w:rsidR="00C31488" w:rsidRPr="00C31488" w:rsidRDefault="00C31488" w:rsidP="00C31488">
            <w:pPr>
              <w:contextualSpacing/>
              <w:jc w:val="center"/>
              <w:rPr>
                <w:rFonts w:cstheme="minorHAnsi"/>
                <w:bCs/>
                <w:color w:val="006699"/>
                <w:sz w:val="16"/>
                <w:szCs w:val="16"/>
              </w:rPr>
            </w:pPr>
            <w:r w:rsidRPr="00C31488">
              <w:rPr>
                <w:rFonts w:cstheme="minorHAnsi"/>
                <w:bCs/>
                <w:color w:val="006699"/>
                <w:sz w:val="16"/>
                <w:szCs w:val="16"/>
              </w:rPr>
              <w:t xml:space="preserve">Fdo. </w:t>
            </w:r>
          </w:p>
          <w:sdt>
            <w:sdtPr>
              <w:rPr>
                <w:rFonts w:cstheme="minorHAnsi"/>
                <w:b/>
                <w:bCs/>
                <w:color w:val="006699"/>
                <w:sz w:val="16"/>
                <w:szCs w:val="16"/>
              </w:rPr>
              <w:id w:val="-727532022"/>
              <w:placeholder>
                <w:docPart w:val="5E97E276DD3147B5B2D8464566D196FE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C31488" w:rsidRPr="00C31488" w:rsidRDefault="00C31488" w:rsidP="00C31488">
                <w:pPr>
                  <w:contextualSpacing/>
                  <w:jc w:val="center"/>
                  <w:rPr>
                    <w:rFonts w:cstheme="minorHAnsi"/>
                    <w:b/>
                    <w:bCs/>
                    <w:color w:val="006699"/>
                    <w:sz w:val="16"/>
                    <w:szCs w:val="16"/>
                  </w:rPr>
                </w:pPr>
                <w:r w:rsidRPr="00C3148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:rsidR="001B3FA8" w:rsidRPr="001B3FA8" w:rsidRDefault="001B3FA8" w:rsidP="00160E23">
      <w:pPr>
        <w:pBdr>
          <w:bottom w:val="single" w:sz="4" w:space="1" w:color="000080"/>
        </w:pBdr>
        <w:spacing w:after="0" w:line="240" w:lineRule="auto"/>
        <w:contextualSpacing/>
        <w:rPr>
          <w:rFonts w:cstheme="minorHAnsi"/>
          <w:b/>
          <w:bCs/>
          <w:color w:val="006699"/>
          <w:sz w:val="24"/>
          <w:szCs w:val="24"/>
        </w:rPr>
      </w:pPr>
    </w:p>
    <w:sectPr w:rsidR="001B3FA8" w:rsidRPr="001B3FA8" w:rsidSect="00E47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993" w:left="1701" w:header="708" w:footer="708" w:gutter="0"/>
      <w:pgBorders w:offsetFrom="page">
        <w:top w:val="single" w:sz="4" w:space="24" w:color="006699"/>
        <w:left w:val="single" w:sz="4" w:space="24" w:color="006699"/>
        <w:bottom w:val="single" w:sz="4" w:space="24" w:color="006699"/>
        <w:right w:val="single" w:sz="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EDD" w:rsidRDefault="001A0EDD" w:rsidP="003A2F4F">
      <w:pPr>
        <w:spacing w:after="0" w:line="240" w:lineRule="auto"/>
      </w:pPr>
      <w:r>
        <w:separator/>
      </w:r>
    </w:p>
  </w:endnote>
  <w:endnote w:type="continuationSeparator" w:id="0">
    <w:p w:rsidR="001A0EDD" w:rsidRDefault="001A0EDD" w:rsidP="003A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A51" w:rsidRDefault="00E17A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699"/>
      </w:rPr>
      <w:id w:val="688877685"/>
      <w:docPartObj>
        <w:docPartGallery w:val="Page Numbers (Bottom of Page)"/>
        <w:docPartUnique/>
      </w:docPartObj>
    </w:sdtPr>
    <w:sdtEndPr/>
    <w:sdtContent>
      <w:sdt>
        <w:sdtPr>
          <w:rPr>
            <w:color w:val="006699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3FA8" w:rsidRPr="00E475A3" w:rsidRDefault="001B3FA8" w:rsidP="00931135">
            <w:pPr>
              <w:pStyle w:val="Piedepgina"/>
              <w:jc w:val="center"/>
              <w:rPr>
                <w:color w:val="006699"/>
              </w:rPr>
            </w:pPr>
            <w:r w:rsidRPr="00E475A3">
              <w:rPr>
                <w:color w:val="006699"/>
              </w:rPr>
              <w:t xml:space="preserve">Página </w: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begin"/>
            </w:r>
            <w:r w:rsidRPr="00E475A3">
              <w:rPr>
                <w:b/>
                <w:bCs/>
                <w:color w:val="006699"/>
              </w:rPr>
              <w:instrText>PAGE</w:instrTex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separate"/>
            </w:r>
            <w:r w:rsidR="00E17A51">
              <w:rPr>
                <w:b/>
                <w:bCs/>
                <w:noProof/>
                <w:color w:val="006699"/>
              </w:rPr>
              <w:t>1</w: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end"/>
            </w:r>
            <w:r w:rsidRPr="00E475A3">
              <w:rPr>
                <w:color w:val="006699"/>
              </w:rPr>
              <w:t xml:space="preserve"> de </w: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begin"/>
            </w:r>
            <w:r w:rsidRPr="00E475A3">
              <w:rPr>
                <w:b/>
                <w:bCs/>
                <w:color w:val="006699"/>
              </w:rPr>
              <w:instrText>NUMPAGES</w:instrTex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separate"/>
            </w:r>
            <w:r w:rsidR="00E17A51">
              <w:rPr>
                <w:b/>
                <w:bCs/>
                <w:noProof/>
                <w:color w:val="006699"/>
              </w:rPr>
              <w:t>2</w:t>
            </w:r>
            <w:r w:rsidRPr="00E475A3">
              <w:rPr>
                <w:b/>
                <w:bCs/>
                <w:color w:val="006699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A51" w:rsidRDefault="00E17A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EDD" w:rsidRDefault="001A0EDD" w:rsidP="003A2F4F">
      <w:pPr>
        <w:spacing w:after="0" w:line="240" w:lineRule="auto"/>
      </w:pPr>
      <w:r>
        <w:separator/>
      </w:r>
    </w:p>
  </w:footnote>
  <w:footnote w:type="continuationSeparator" w:id="0">
    <w:p w:rsidR="001A0EDD" w:rsidRDefault="001A0EDD" w:rsidP="003A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A51" w:rsidRDefault="00E17A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9" w:type="dxa"/>
      <w:tblInd w:w="3819" w:type="dxa"/>
      <w:tblLook w:val="04A0" w:firstRow="1" w:lastRow="0" w:firstColumn="1" w:lastColumn="0" w:noHBand="0" w:noVBand="1"/>
    </w:tblPr>
    <w:tblGrid>
      <w:gridCol w:w="5679"/>
    </w:tblGrid>
    <w:tr w:rsidR="001B3FA8" w:rsidTr="00800B47">
      <w:trPr>
        <w:trHeight w:val="1266"/>
      </w:trPr>
      <w:tc>
        <w:tcPr>
          <w:tcW w:w="5679" w:type="dxa"/>
          <w:hideMark/>
        </w:tcPr>
        <w:p w:rsidR="001B3FA8" w:rsidRDefault="001B3FA8" w:rsidP="00800B47">
          <w:pPr>
            <w:pStyle w:val="Encabezado"/>
            <w:spacing w:after="240" w:line="254" w:lineRule="auto"/>
            <w:rPr>
              <w:rFonts w:ascii="Arial" w:hAnsi="Arial" w:cs="Arial"/>
              <w:b/>
              <w:bCs/>
              <w:sz w:val="14"/>
              <w:szCs w:val="14"/>
            </w:rPr>
          </w:pPr>
          <w:bookmarkStart w:id="0" w:name="_Hlk36132681"/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Área del </w:t>
          </w:r>
          <w:proofErr w:type="gramStart"/>
          <w:r>
            <w:rPr>
              <w:rFonts w:ascii="Arial" w:hAnsi="Arial" w:cs="Arial"/>
              <w:b/>
              <w:bCs/>
              <w:sz w:val="14"/>
              <w:szCs w:val="14"/>
            </w:rPr>
            <w:t>CIBER :</w:t>
          </w:r>
          <w:proofErr w:type="gramEnd"/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 </w:t>
          </w:r>
          <w:sdt>
            <w:sdtPr>
              <w:rPr>
                <w:rStyle w:val="Ttulo1Car"/>
              </w:rPr>
              <w:alias w:val="Area del Ciber"/>
              <w:tag w:val="Area del Ciber"/>
              <w:id w:val="1903479030"/>
              <w:placeholder>
                <w:docPart w:val="A0566067A7274986942629D2547F7E91"/>
              </w:placeholder>
              <w:showingPlcHdr/>
            </w:sdtPr>
            <w:sdtEndPr>
              <w:rPr>
                <w:rStyle w:val="Fuentedeprrafopredeter"/>
                <w:rFonts w:ascii="Arial" w:eastAsiaTheme="minorHAnsi" w:hAnsi="Arial" w:cs="Arial"/>
                <w:b/>
                <w:bCs/>
                <w:color w:val="auto"/>
                <w:sz w:val="14"/>
                <w:szCs w:val="14"/>
              </w:rPr>
            </w:sdtEndPr>
            <w:sdtContent>
              <w:r w:rsidRPr="00B21B5A">
                <w:rPr>
                  <w:rStyle w:val="Textodelmarcadordeposicin"/>
                  <w:rFonts w:cstheme="minorHAnsi"/>
                  <w:sz w:val="16"/>
                  <w:szCs w:val="16"/>
                </w:rPr>
                <w:t>Haga clic o pulse aquí para escribir texto.</w:t>
              </w:r>
            </w:sdtContent>
          </w:sdt>
        </w:p>
        <w:p w:rsidR="001B3FA8" w:rsidRDefault="001B3FA8" w:rsidP="00E17A51">
          <w:pPr>
            <w:pStyle w:val="Encabezado"/>
            <w:spacing w:after="240" w:line="254" w:lineRule="auto"/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CECO   </w:t>
          </w:r>
          <w:sdt>
            <w:sdtPr>
              <w:rPr>
                <w:rFonts w:ascii="Arial" w:hAnsi="Arial" w:cs="Arial"/>
                <w:b/>
                <w:bCs/>
                <w:sz w:val="14"/>
                <w:szCs w:val="14"/>
              </w:rPr>
              <w:id w:val="-10270282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17A51" w:rsidRPr="00591BED">
                <w:rPr>
                  <w:rStyle w:val="Textodelmarcadordeposicin"/>
                </w:rPr>
                <w:t>Haga clic o pulse aquí para escribir texto.</w:t>
              </w:r>
            </w:sdtContent>
          </w:sdt>
        </w:p>
      </w:tc>
      <w:bookmarkEnd w:id="0"/>
    </w:tr>
  </w:tbl>
  <w:p w:rsidR="001B3FA8" w:rsidRPr="001B3FA8" w:rsidRDefault="001B3FA8" w:rsidP="001B3FA8">
    <w:pPr>
      <w:pBdr>
        <w:bottom w:val="single" w:sz="4" w:space="1" w:color="000080"/>
      </w:pBdr>
      <w:spacing w:after="0" w:line="240" w:lineRule="auto"/>
      <w:contextualSpacing/>
      <w:jc w:val="center"/>
      <w:rPr>
        <w:rFonts w:cstheme="minorHAnsi"/>
        <w:b/>
        <w:bCs/>
        <w:color w:val="006699"/>
        <w:sz w:val="24"/>
        <w:szCs w:val="24"/>
        <w:u w:val="single"/>
      </w:rPr>
    </w:pPr>
    <w:r w:rsidRPr="001B3FA8">
      <w:rPr>
        <w:rFonts w:cstheme="minorHAnsi"/>
        <w:b/>
        <w:bCs/>
        <w:color w:val="006699"/>
        <w:sz w:val="24"/>
        <w:szCs w:val="24"/>
        <w:u w:val="single"/>
      </w:rPr>
      <w:t>ORDEN DE COMISIÓN DE SERVICIOS</w:t>
    </w:r>
  </w:p>
  <w:p w:rsidR="001B3FA8" w:rsidRDefault="001B3FA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09F1103E" wp14:editId="737C9C87">
              <wp:simplePos x="0" y="0"/>
              <wp:positionH relativeFrom="column">
                <wp:posOffset>-570181</wp:posOffset>
              </wp:positionH>
              <wp:positionV relativeFrom="margin">
                <wp:posOffset>13188</wp:posOffset>
              </wp:positionV>
              <wp:extent cx="352425" cy="4721470"/>
              <wp:effectExtent l="0" t="0" r="28575" b="222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472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FA8" w:rsidRPr="00226C95" w:rsidRDefault="001B3FA8" w:rsidP="00E475A3">
                          <w:pPr>
                            <w:pStyle w:val="NormalWeb"/>
                            <w:shd w:val="clear" w:color="auto" w:fill="FFFFFF"/>
                            <w:spacing w:after="158"/>
                            <w:rPr>
                              <w:rFonts w:ascii="Arial" w:hAnsi="Arial" w:cs="Arial"/>
                              <w:color w:val="0066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699"/>
                              <w:sz w:val="20"/>
                              <w:szCs w:val="20"/>
                              <w:shd w:val="clear" w:color="auto" w:fill="FFFFFF"/>
                            </w:rPr>
                            <w:t>CONSORCIO CENTRO</w:t>
                          </w:r>
                          <w:r w:rsidRPr="00226C95">
                            <w:rPr>
                              <w:rFonts w:ascii="Arial" w:hAnsi="Arial" w:cs="Arial"/>
                              <w:color w:val="006699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DE INVESTIGACIÓN BIOMÉDICA EN RED (CIBER)</w:t>
                          </w:r>
                        </w:p>
                      </w:txbxContent>
                    </wps:txbx>
                    <wps:bodyPr rot="0" vertOverflow="clip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1103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44.9pt;margin-top:1.05pt;width:27.75pt;height:37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bPWHAIAAEIEAAAOAAAAZHJzL2Uyb0RvYy54bWysU1Fv2yAQfp+0/4B4X5x4ztJacaouXaZJ&#13;&#10;7Tqp2w/AGGw0zDEgsfPvd+A0jbq3ajycOA4+7r77bn0z9pochPMKTEUXszklwnBolGkr+uvn7sMV&#13;&#10;JT4w0zANRlT0KDy92bx/tx5sKXLoQDfCEQQxvhxsRbsQbJllnneiZ34GVhgMSnA9C+i6NmscGxC9&#13;&#10;11k+n3/KBnCNdcCF93h6NwXpJuFLKXh4lNKLQHRFMbeQrEu2jjbbrFnZOmY7xU9psDdk0TNl8NMz&#13;&#10;1B0LjOyd+geqV9yBBxlmHPoMpFRcpBqwmsX8VTVPHbMi1YLkeHumyf8/WP798GR/OBLGzzBiA1MR&#13;&#10;3t4D/+2JgW3HTCtunYOhE6zBjxeRsmywvjw9jVT70keQeniABpvM9gES0ChdH1nBOgmiYwOOZ9LF&#13;&#10;GAjHw4/LvMiXlHAMFat8UaxSVzJWPr+2zoevAnoSNxV12NSEzg73PsRsWPl8JX7mQatmp7ROjmvr&#13;&#10;rXbkwFAAu7RSAa+uaUOGil4vMZG3QvQqoJK16it6NY9r0lak7Ytpks4CU3raY8ranHiM1E0khrEe&#13;&#10;8WLks4bmiIw6mBSLExYe0UgNmCfXytI4dRiMNkfKyIAirqj/s2dOUKK/GWzW9aIoouqTUyxXOTru&#13;&#10;MlJfRpjhHeBsBEqm7TZMk7K3TrUdfjbJw8AtNliqxP1LsqdyUKipJaehipNw6adbL6O/+QsAAP//&#13;&#10;AwBQSwMEFAAGAAgAAAAhALvp8D7lAAAADgEAAA8AAABkcnMvZG93bnJldi54bWxMj1FPwjAUhd9N&#13;&#10;/A/NNfFtdAOcONYRouKjETTEx7JetoX2dqwF6r+3POnLSW5O7jnfKRfBaHbGwXWWBGSjFBhSbVVH&#13;&#10;jYCvz1UyA+a8JCW1JRTwgw4W1e1NKQtlL7TG88Y3LIaQK6SA1vu+4NzVLRrpRrZHit7eDkb6eA4N&#13;&#10;V4O8xHCj+ThNc25kR7GhlT0+t1gfNicj4ONN5WF72B7D9/6oXmWfrd+XWoj7u/Ayj7KcA/MY/N8H&#13;&#10;XDdEfqgi2M6eSDmmBSSzp8jvBYwzYNFPJtMJsJ2Ax+lDDrwq+f8Z1S8AAAD//wMAUEsBAi0AFAAG&#13;&#10;AAgAAAAhALaDOJL+AAAA4QEAABMAAAAAAAAAAAAAAAAAAAAAAFtDb250ZW50X1R5cGVzXS54bWxQ&#13;&#10;SwECLQAUAAYACAAAACEAOP0h/9YAAACUAQAACwAAAAAAAAAAAAAAAAAvAQAAX3JlbHMvLnJlbHNQ&#13;&#10;SwECLQAUAAYACAAAACEA3w2z1hwCAABCBAAADgAAAAAAAAAAAAAAAAAuAgAAZHJzL2Uyb0RvYy54&#13;&#10;bWxQSwECLQAUAAYACAAAACEAu+nwPuUAAAAOAQAADwAAAAAAAAAAAAAAAAB2BAAAZHJzL2Rvd25y&#13;&#10;ZXYueG1sUEsFBgAAAAAEAAQA8wAAAIgFAAAAAA==&#13;&#10;" strokecolor="white">
              <v:textbox style="layout-flow:vertical;mso-layout-flow-alt:bottom-to-top">
                <w:txbxContent>
                  <w:p w:rsidR="001B3FA8" w:rsidRPr="00226C95" w:rsidRDefault="001B3FA8" w:rsidP="00E475A3">
                    <w:pPr>
                      <w:pStyle w:val="NormalWeb"/>
                      <w:shd w:val="clear" w:color="auto" w:fill="FFFFFF"/>
                      <w:spacing w:after="158"/>
                      <w:rPr>
                        <w:rFonts w:ascii="Arial" w:hAnsi="Arial" w:cs="Arial"/>
                        <w:color w:val="00669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699"/>
                        <w:sz w:val="20"/>
                        <w:szCs w:val="20"/>
                        <w:shd w:val="clear" w:color="auto" w:fill="FFFFFF"/>
                      </w:rPr>
                      <w:t>CONSORCIO CENTRO</w:t>
                    </w:r>
                    <w:r w:rsidRPr="00226C95">
                      <w:rPr>
                        <w:rFonts w:ascii="Arial" w:hAnsi="Arial" w:cs="Arial"/>
                        <w:color w:val="006699"/>
                        <w:sz w:val="20"/>
                        <w:szCs w:val="20"/>
                        <w:shd w:val="clear" w:color="auto" w:fill="FFFFFF"/>
                      </w:rPr>
                      <w:t xml:space="preserve"> DE INVESTIGACIÓN BIOMÉDICA EN RED (CIBER)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4918174C" wp14:editId="6E16C191">
          <wp:simplePos x="0" y="0"/>
          <wp:positionH relativeFrom="column">
            <wp:posOffset>1188457</wp:posOffset>
          </wp:positionH>
          <wp:positionV relativeFrom="paragraph">
            <wp:posOffset>-602702</wp:posOffset>
          </wp:positionV>
          <wp:extent cx="1030014" cy="328448"/>
          <wp:effectExtent l="0" t="0" r="0" b="0"/>
          <wp:wrapNone/>
          <wp:docPr id="3" name="Imagen 3" descr="Centro de Investigación Biomédica en Red | Hospitales y Centros Sanitarios  | Quiénes somos | Itemas | Item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entro de Investigación Biomédica en Red | Hospitales y Centros Sanitarios  | Quiénes somos | Itemas | Itema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014" cy="32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EC9">
      <w:rPr>
        <w:rFonts w:cstheme="minorHAnsi"/>
        <w:noProof/>
        <w:lang w:eastAsia="es-ES"/>
      </w:rPr>
      <w:drawing>
        <wp:anchor distT="0" distB="0" distL="114300" distR="114300" simplePos="0" relativeHeight="251663872" behindDoc="0" locked="0" layoutInCell="1" allowOverlap="1" wp14:anchorId="6804FE56" wp14:editId="50CED67D">
          <wp:simplePos x="0" y="0"/>
          <wp:positionH relativeFrom="column">
            <wp:posOffset>-396941</wp:posOffset>
          </wp:positionH>
          <wp:positionV relativeFrom="paragraph">
            <wp:posOffset>-732768</wp:posOffset>
          </wp:positionV>
          <wp:extent cx="1524000" cy="545259"/>
          <wp:effectExtent l="0" t="0" r="0" b="762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A51" w:rsidRDefault="00E17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B5F"/>
    <w:multiLevelType w:val="multilevel"/>
    <w:tmpl w:val="61BE1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B3ADC"/>
    <w:multiLevelType w:val="multilevel"/>
    <w:tmpl w:val="6E3E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62338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316"/>
    <w:multiLevelType w:val="hybridMultilevel"/>
    <w:tmpl w:val="83F6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44"/>
    <w:multiLevelType w:val="multilevel"/>
    <w:tmpl w:val="0F00D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66D96"/>
    <w:multiLevelType w:val="hybridMultilevel"/>
    <w:tmpl w:val="C930C4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4C41"/>
    <w:multiLevelType w:val="multilevel"/>
    <w:tmpl w:val="25164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7D5108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95246B"/>
    <w:multiLevelType w:val="hybridMultilevel"/>
    <w:tmpl w:val="0390F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4A02"/>
    <w:multiLevelType w:val="multilevel"/>
    <w:tmpl w:val="C01A2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7097043"/>
    <w:multiLevelType w:val="hybridMultilevel"/>
    <w:tmpl w:val="F30EE882"/>
    <w:lvl w:ilvl="0" w:tplc="40B001C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7362F"/>
    <w:multiLevelType w:val="hybridMultilevel"/>
    <w:tmpl w:val="B712B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1580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C6261C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951309"/>
    <w:multiLevelType w:val="multilevel"/>
    <w:tmpl w:val="DDBE5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2A5A09"/>
    <w:multiLevelType w:val="multilevel"/>
    <w:tmpl w:val="A7586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AB3BC6"/>
    <w:multiLevelType w:val="multilevel"/>
    <w:tmpl w:val="9EBAD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573E8C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F91A6D"/>
    <w:multiLevelType w:val="hybridMultilevel"/>
    <w:tmpl w:val="9A100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807"/>
    <w:multiLevelType w:val="multilevel"/>
    <w:tmpl w:val="ABEC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3D53C7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767E30"/>
    <w:multiLevelType w:val="hybridMultilevel"/>
    <w:tmpl w:val="CDC0DC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C6468"/>
    <w:multiLevelType w:val="multilevel"/>
    <w:tmpl w:val="5D96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266BC"/>
    <w:multiLevelType w:val="hybridMultilevel"/>
    <w:tmpl w:val="0390F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0429"/>
    <w:multiLevelType w:val="multilevel"/>
    <w:tmpl w:val="6E3E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81D84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08608A"/>
    <w:multiLevelType w:val="multilevel"/>
    <w:tmpl w:val="A4C0C63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sz w:val="20"/>
      </w:rPr>
    </w:lvl>
  </w:abstractNum>
  <w:abstractNum w:abstractNumId="27" w15:restartNumberingAfterBreak="0">
    <w:nsid w:val="58F33DCB"/>
    <w:multiLevelType w:val="hybridMultilevel"/>
    <w:tmpl w:val="B6B8546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40C40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0E0A3C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151407"/>
    <w:multiLevelType w:val="hybridMultilevel"/>
    <w:tmpl w:val="00725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220"/>
    <w:multiLevelType w:val="multilevel"/>
    <w:tmpl w:val="05CA51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B83FE8"/>
    <w:multiLevelType w:val="multilevel"/>
    <w:tmpl w:val="0702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363F2F"/>
    <w:multiLevelType w:val="hybridMultilevel"/>
    <w:tmpl w:val="70A85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5"/>
  </w:num>
  <w:num w:numId="5">
    <w:abstractNumId w:val="11"/>
  </w:num>
  <w:num w:numId="6">
    <w:abstractNumId w:val="30"/>
  </w:num>
  <w:num w:numId="7">
    <w:abstractNumId w:val="16"/>
  </w:num>
  <w:num w:numId="8">
    <w:abstractNumId w:val="23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7"/>
  </w:num>
  <w:num w:numId="14">
    <w:abstractNumId w:val="25"/>
  </w:num>
  <w:num w:numId="15">
    <w:abstractNumId w:val="29"/>
  </w:num>
  <w:num w:numId="16">
    <w:abstractNumId w:val="32"/>
  </w:num>
  <w:num w:numId="17">
    <w:abstractNumId w:val="2"/>
  </w:num>
  <w:num w:numId="18">
    <w:abstractNumId w:val="8"/>
  </w:num>
  <w:num w:numId="19">
    <w:abstractNumId w:val="17"/>
  </w:num>
  <w:num w:numId="20">
    <w:abstractNumId w:val="28"/>
  </w:num>
  <w:num w:numId="21">
    <w:abstractNumId w:val="18"/>
  </w:num>
  <w:num w:numId="22">
    <w:abstractNumId w:val="4"/>
  </w:num>
  <w:num w:numId="23">
    <w:abstractNumId w:val="3"/>
  </w:num>
  <w:num w:numId="24">
    <w:abstractNumId w:val="9"/>
  </w:num>
  <w:num w:numId="25">
    <w:abstractNumId w:val="6"/>
  </w:num>
  <w:num w:numId="26">
    <w:abstractNumId w:val="26"/>
  </w:num>
  <w:num w:numId="27">
    <w:abstractNumId w:val="15"/>
  </w:num>
  <w:num w:numId="28">
    <w:abstractNumId w:val="0"/>
  </w:num>
  <w:num w:numId="29">
    <w:abstractNumId w:val="14"/>
  </w:num>
  <w:num w:numId="30">
    <w:abstractNumId w:val="31"/>
  </w:num>
  <w:num w:numId="31">
    <w:abstractNumId w:val="22"/>
  </w:num>
  <w:num w:numId="32">
    <w:abstractNumId w:val="1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67"/>
    <w:rsid w:val="00011631"/>
    <w:rsid w:val="00022B70"/>
    <w:rsid w:val="00034ABE"/>
    <w:rsid w:val="000524B3"/>
    <w:rsid w:val="00094EA1"/>
    <w:rsid w:val="00096E7F"/>
    <w:rsid w:val="000A42C3"/>
    <w:rsid w:val="000B24E4"/>
    <w:rsid w:val="000B7957"/>
    <w:rsid w:val="000D189B"/>
    <w:rsid w:val="000D424C"/>
    <w:rsid w:val="000D486C"/>
    <w:rsid w:val="000D5CBC"/>
    <w:rsid w:val="000E23F1"/>
    <w:rsid w:val="000E40F5"/>
    <w:rsid w:val="000F6699"/>
    <w:rsid w:val="000F7BA2"/>
    <w:rsid w:val="00102858"/>
    <w:rsid w:val="001272E5"/>
    <w:rsid w:val="001449C3"/>
    <w:rsid w:val="00153E21"/>
    <w:rsid w:val="00156BC9"/>
    <w:rsid w:val="00160E23"/>
    <w:rsid w:val="00175340"/>
    <w:rsid w:val="00176211"/>
    <w:rsid w:val="001946F7"/>
    <w:rsid w:val="001A0EDD"/>
    <w:rsid w:val="001B3FA8"/>
    <w:rsid w:val="001C6469"/>
    <w:rsid w:val="001C7139"/>
    <w:rsid w:val="001F369D"/>
    <w:rsid w:val="001F67B4"/>
    <w:rsid w:val="001F70FE"/>
    <w:rsid w:val="00202E01"/>
    <w:rsid w:val="00206D05"/>
    <w:rsid w:val="00216A7E"/>
    <w:rsid w:val="0022166F"/>
    <w:rsid w:val="00234A58"/>
    <w:rsid w:val="002358F1"/>
    <w:rsid w:val="0024649B"/>
    <w:rsid w:val="0026569A"/>
    <w:rsid w:val="0028607E"/>
    <w:rsid w:val="002E6908"/>
    <w:rsid w:val="002F3F3E"/>
    <w:rsid w:val="002F5855"/>
    <w:rsid w:val="002F6562"/>
    <w:rsid w:val="0031099C"/>
    <w:rsid w:val="00313EF3"/>
    <w:rsid w:val="00315648"/>
    <w:rsid w:val="00325860"/>
    <w:rsid w:val="0033121C"/>
    <w:rsid w:val="0035498D"/>
    <w:rsid w:val="00355657"/>
    <w:rsid w:val="00357BB6"/>
    <w:rsid w:val="00360F61"/>
    <w:rsid w:val="00372A7E"/>
    <w:rsid w:val="00385296"/>
    <w:rsid w:val="0039346B"/>
    <w:rsid w:val="003A08C4"/>
    <w:rsid w:val="003A2F4F"/>
    <w:rsid w:val="003B0E97"/>
    <w:rsid w:val="003B1253"/>
    <w:rsid w:val="003B5597"/>
    <w:rsid w:val="003D154E"/>
    <w:rsid w:val="003E58CE"/>
    <w:rsid w:val="00424CCE"/>
    <w:rsid w:val="0043101E"/>
    <w:rsid w:val="00435DBF"/>
    <w:rsid w:val="00437B0E"/>
    <w:rsid w:val="00440EFD"/>
    <w:rsid w:val="00452B70"/>
    <w:rsid w:val="00464198"/>
    <w:rsid w:val="004652CD"/>
    <w:rsid w:val="00483FE2"/>
    <w:rsid w:val="004A2997"/>
    <w:rsid w:val="004A3CAB"/>
    <w:rsid w:val="004A3FC8"/>
    <w:rsid w:val="004B7AF5"/>
    <w:rsid w:val="004C02D3"/>
    <w:rsid w:val="004C4748"/>
    <w:rsid w:val="004E0F86"/>
    <w:rsid w:val="004F2ADB"/>
    <w:rsid w:val="00520A51"/>
    <w:rsid w:val="005606CF"/>
    <w:rsid w:val="00595D0E"/>
    <w:rsid w:val="005A2B79"/>
    <w:rsid w:val="005A46A9"/>
    <w:rsid w:val="005B7C47"/>
    <w:rsid w:val="005D74E3"/>
    <w:rsid w:val="005F434C"/>
    <w:rsid w:val="00642558"/>
    <w:rsid w:val="006429F2"/>
    <w:rsid w:val="00665C71"/>
    <w:rsid w:val="00673192"/>
    <w:rsid w:val="0067414B"/>
    <w:rsid w:val="00691878"/>
    <w:rsid w:val="006961DB"/>
    <w:rsid w:val="006A5F01"/>
    <w:rsid w:val="006B4664"/>
    <w:rsid w:val="006D71D8"/>
    <w:rsid w:val="006F2F1D"/>
    <w:rsid w:val="00706D45"/>
    <w:rsid w:val="00716265"/>
    <w:rsid w:val="00741806"/>
    <w:rsid w:val="00743EFA"/>
    <w:rsid w:val="00747555"/>
    <w:rsid w:val="00757D81"/>
    <w:rsid w:val="00774A19"/>
    <w:rsid w:val="00775997"/>
    <w:rsid w:val="007767E4"/>
    <w:rsid w:val="00790F34"/>
    <w:rsid w:val="00794BC5"/>
    <w:rsid w:val="007A358C"/>
    <w:rsid w:val="007A51E2"/>
    <w:rsid w:val="007B1D14"/>
    <w:rsid w:val="007C1520"/>
    <w:rsid w:val="007C1987"/>
    <w:rsid w:val="007C5560"/>
    <w:rsid w:val="007C64A1"/>
    <w:rsid w:val="007E4AC7"/>
    <w:rsid w:val="007F274F"/>
    <w:rsid w:val="00800B47"/>
    <w:rsid w:val="00806A30"/>
    <w:rsid w:val="00842A14"/>
    <w:rsid w:val="00853062"/>
    <w:rsid w:val="00861E8F"/>
    <w:rsid w:val="0086318B"/>
    <w:rsid w:val="00866D7A"/>
    <w:rsid w:val="00870102"/>
    <w:rsid w:val="00884682"/>
    <w:rsid w:val="008A75A5"/>
    <w:rsid w:val="008A7A9B"/>
    <w:rsid w:val="008D15ED"/>
    <w:rsid w:val="008E0F8F"/>
    <w:rsid w:val="008F0C85"/>
    <w:rsid w:val="008F5809"/>
    <w:rsid w:val="00907108"/>
    <w:rsid w:val="00931135"/>
    <w:rsid w:val="00934693"/>
    <w:rsid w:val="00971E47"/>
    <w:rsid w:val="00973F84"/>
    <w:rsid w:val="00982067"/>
    <w:rsid w:val="00984081"/>
    <w:rsid w:val="00987E21"/>
    <w:rsid w:val="00987FB5"/>
    <w:rsid w:val="00991783"/>
    <w:rsid w:val="009A0D62"/>
    <w:rsid w:val="009B17CB"/>
    <w:rsid w:val="009D12CB"/>
    <w:rsid w:val="009F25CF"/>
    <w:rsid w:val="009F3CB4"/>
    <w:rsid w:val="00A34903"/>
    <w:rsid w:val="00A4110E"/>
    <w:rsid w:val="00A61424"/>
    <w:rsid w:val="00A635BB"/>
    <w:rsid w:val="00A77F7A"/>
    <w:rsid w:val="00A824FE"/>
    <w:rsid w:val="00A856E6"/>
    <w:rsid w:val="00A915E1"/>
    <w:rsid w:val="00A92A24"/>
    <w:rsid w:val="00A95014"/>
    <w:rsid w:val="00A950FB"/>
    <w:rsid w:val="00A96849"/>
    <w:rsid w:val="00AA5716"/>
    <w:rsid w:val="00AC2A6A"/>
    <w:rsid w:val="00AC3C21"/>
    <w:rsid w:val="00AC54F3"/>
    <w:rsid w:val="00AD3419"/>
    <w:rsid w:val="00AD3F9F"/>
    <w:rsid w:val="00B0529A"/>
    <w:rsid w:val="00B215D7"/>
    <w:rsid w:val="00B21B5A"/>
    <w:rsid w:val="00B21EE9"/>
    <w:rsid w:val="00B2762B"/>
    <w:rsid w:val="00B30F03"/>
    <w:rsid w:val="00B32588"/>
    <w:rsid w:val="00B352DE"/>
    <w:rsid w:val="00B379E7"/>
    <w:rsid w:val="00B4006F"/>
    <w:rsid w:val="00B51F5E"/>
    <w:rsid w:val="00B54B83"/>
    <w:rsid w:val="00B55FAE"/>
    <w:rsid w:val="00B76383"/>
    <w:rsid w:val="00B80B09"/>
    <w:rsid w:val="00B93747"/>
    <w:rsid w:val="00B9513D"/>
    <w:rsid w:val="00BD56D1"/>
    <w:rsid w:val="00BD5935"/>
    <w:rsid w:val="00BE46B8"/>
    <w:rsid w:val="00C134CE"/>
    <w:rsid w:val="00C2168A"/>
    <w:rsid w:val="00C21E46"/>
    <w:rsid w:val="00C31488"/>
    <w:rsid w:val="00C47E45"/>
    <w:rsid w:val="00C52F2D"/>
    <w:rsid w:val="00C65E7C"/>
    <w:rsid w:val="00C7672F"/>
    <w:rsid w:val="00C807E2"/>
    <w:rsid w:val="00CB346C"/>
    <w:rsid w:val="00CB6B08"/>
    <w:rsid w:val="00CC41E3"/>
    <w:rsid w:val="00CC5AF6"/>
    <w:rsid w:val="00CC6A0B"/>
    <w:rsid w:val="00CD4BF8"/>
    <w:rsid w:val="00CE1DF6"/>
    <w:rsid w:val="00CE5C70"/>
    <w:rsid w:val="00D21B42"/>
    <w:rsid w:val="00D61AAC"/>
    <w:rsid w:val="00D66D27"/>
    <w:rsid w:val="00D71B78"/>
    <w:rsid w:val="00D72067"/>
    <w:rsid w:val="00D7327D"/>
    <w:rsid w:val="00D967B1"/>
    <w:rsid w:val="00DA64A6"/>
    <w:rsid w:val="00DB4A50"/>
    <w:rsid w:val="00DB7225"/>
    <w:rsid w:val="00DC5067"/>
    <w:rsid w:val="00DE4D1E"/>
    <w:rsid w:val="00E00206"/>
    <w:rsid w:val="00E02073"/>
    <w:rsid w:val="00E0302F"/>
    <w:rsid w:val="00E15600"/>
    <w:rsid w:val="00E17A51"/>
    <w:rsid w:val="00E242A3"/>
    <w:rsid w:val="00E26DFE"/>
    <w:rsid w:val="00E344D8"/>
    <w:rsid w:val="00E475A3"/>
    <w:rsid w:val="00E5794F"/>
    <w:rsid w:val="00E66480"/>
    <w:rsid w:val="00E81963"/>
    <w:rsid w:val="00E83F4D"/>
    <w:rsid w:val="00E86E7A"/>
    <w:rsid w:val="00E903A8"/>
    <w:rsid w:val="00EB0F79"/>
    <w:rsid w:val="00F05E64"/>
    <w:rsid w:val="00F15FCE"/>
    <w:rsid w:val="00F30CC1"/>
    <w:rsid w:val="00F54331"/>
    <w:rsid w:val="00F700A2"/>
    <w:rsid w:val="00F81951"/>
    <w:rsid w:val="00FB0078"/>
    <w:rsid w:val="00FB1621"/>
    <w:rsid w:val="00FB474B"/>
    <w:rsid w:val="00FC48BD"/>
    <w:rsid w:val="00FC7901"/>
    <w:rsid w:val="00FD5DE3"/>
    <w:rsid w:val="00FE539C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1832"/>
  <w15:chartTrackingRefBased/>
  <w15:docId w15:val="{472E0490-E755-41D7-8B5B-75F0A481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F4F"/>
  </w:style>
  <w:style w:type="paragraph" w:styleId="Encabezado">
    <w:name w:val="header"/>
    <w:basedOn w:val="Normal"/>
    <w:link w:val="EncabezadoCar"/>
    <w:uiPriority w:val="99"/>
    <w:unhideWhenUsed/>
    <w:rsid w:val="003A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F4F"/>
  </w:style>
  <w:style w:type="character" w:styleId="Textodelmarcadordeposicin">
    <w:name w:val="Placeholder Text"/>
    <w:basedOn w:val="Fuentedeprrafopredeter"/>
    <w:uiPriority w:val="99"/>
    <w:semiHidden/>
    <w:rsid w:val="00B215D7"/>
    <w:rPr>
      <w:color w:val="808080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B215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5DE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DE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24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24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24B3"/>
    <w:rPr>
      <w:vertAlign w:val="superscript"/>
    </w:rPr>
  </w:style>
  <w:style w:type="paragraph" w:customStyle="1" w:styleId="paragraph">
    <w:name w:val="paragraph"/>
    <w:basedOn w:val="Normal"/>
    <w:rsid w:val="00CC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CC41E3"/>
  </w:style>
  <w:style w:type="character" w:customStyle="1" w:styleId="eop">
    <w:name w:val="eop"/>
    <w:rsid w:val="00CC41E3"/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520A51"/>
  </w:style>
  <w:style w:type="paragraph" w:styleId="NormalWeb">
    <w:name w:val="Normal (Web)"/>
    <w:basedOn w:val="Normal"/>
    <w:uiPriority w:val="99"/>
    <w:unhideWhenUsed/>
    <w:rsid w:val="007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A42C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A42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0A42C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C3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0A42C3"/>
    <w:rPr>
      <w:i/>
      <w:iCs/>
      <w:color w:val="404040" w:themeColor="text1" w:themeTint="BF"/>
    </w:rPr>
  </w:style>
  <w:style w:type="character" w:customStyle="1" w:styleId="x-label-value">
    <w:name w:val="x-label-value"/>
    <w:rsid w:val="00A96849"/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842A14"/>
    <w:rPr>
      <w:rFonts w:ascii="Arial" w:eastAsia="Times New Roman" w:hAnsi="Arial" w:cs="Times New Roman"/>
      <w:bCs/>
      <w:spacing w:val="-3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2A14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pacing w:val="-3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42A14"/>
  </w:style>
  <w:style w:type="character" w:customStyle="1" w:styleId="Ttulo1Car">
    <w:name w:val="Título 1 Car"/>
    <w:basedOn w:val="Fuentedeprrafopredeter"/>
    <w:link w:val="Ttulo1"/>
    <w:uiPriority w:val="9"/>
    <w:rsid w:val="00F70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9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2BA6-E6B3-40A9-AE43-DFE50158C9AE}"/>
      </w:docPartPr>
      <w:docPartBody>
        <w:p w:rsidR="001B3B39" w:rsidRDefault="000E3C09">
          <w:r w:rsidRPr="00591B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566067A7274986942629D2547F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6114-D588-4ADD-99DF-03003B7D72D6}"/>
      </w:docPartPr>
      <w:docPartBody>
        <w:p w:rsidR="00E301D3" w:rsidRDefault="00A2102A" w:rsidP="00A2102A">
          <w:pPr>
            <w:pStyle w:val="A0566067A7274986942629D2547F7E911"/>
          </w:pPr>
          <w:r w:rsidRPr="00B21B5A">
            <w:rPr>
              <w:rStyle w:val="Textodelmarcadordeposicin"/>
              <w:rFonts w:cstheme="minorHAnsi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1768808400A4E74B11C01FA6FA2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1A8B-ABD8-4880-A59D-8E7CBF8EE160}"/>
      </w:docPartPr>
      <w:docPartBody>
        <w:p w:rsidR="00086A5C" w:rsidRDefault="00A2102A" w:rsidP="00A2102A">
          <w:pPr>
            <w:pStyle w:val="31768808400A4E74B11C01FA6FA2726F"/>
          </w:pPr>
          <w:r w:rsidRPr="00591B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0620C5B8D54FDE8CE053BE31BE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F9A6-7E6F-470C-9751-6291B080ADB7}"/>
      </w:docPartPr>
      <w:docPartBody>
        <w:p w:rsidR="00086A5C" w:rsidRDefault="00A2102A" w:rsidP="00A2102A">
          <w:pPr>
            <w:pStyle w:val="8B0620C5B8D54FDE8CE053BE31BE624A"/>
          </w:pPr>
          <w:r w:rsidRPr="00591BED">
            <w:rPr>
              <w:rStyle w:val="Textodelmarcadordeposicin"/>
            </w:rPr>
            <w:t>Haga clic o pulse aquí para escribir tex</w:t>
          </w:r>
          <w:r>
            <w:rPr>
              <w:rStyle w:val="Textodelmarcadordeposicin"/>
            </w:rPr>
            <w:t>to</w:t>
          </w:r>
        </w:p>
      </w:docPartBody>
    </w:docPart>
    <w:docPart>
      <w:docPartPr>
        <w:name w:val="988BBFEB93184535AB1FDDE7815B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0DD8-5832-4D2C-91F7-ADCEF42D5277}"/>
      </w:docPartPr>
      <w:docPartBody>
        <w:p w:rsidR="00086A5C" w:rsidRDefault="00A2102A" w:rsidP="00A2102A">
          <w:pPr>
            <w:pStyle w:val="988BBFEB93184535AB1FDDE7815B1AE7"/>
          </w:pPr>
          <w:r w:rsidRPr="00591B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D6E3F20F4D410382B3A89DE434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5795-8113-4526-BA12-43642A858445}"/>
      </w:docPartPr>
      <w:docPartBody>
        <w:p w:rsidR="00086A5C" w:rsidRDefault="00A2102A" w:rsidP="00A2102A">
          <w:pPr>
            <w:pStyle w:val="78D6E3F20F4D410382B3A89DE4346637"/>
          </w:pPr>
          <w:r w:rsidRPr="00591B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D40069604B48D198D955852A17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3C09-6784-4E0E-889D-BBEA8DA507E4}"/>
      </w:docPartPr>
      <w:docPartBody>
        <w:p w:rsidR="00086A5C" w:rsidRDefault="00A2102A" w:rsidP="00A2102A">
          <w:pPr>
            <w:pStyle w:val="51D40069604B48D198D955852A1702A9"/>
          </w:pPr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28B2D2DEC1046B7815680F45ACE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D203-2A96-4D21-8464-A94343BF55EB}"/>
      </w:docPartPr>
      <w:docPartBody>
        <w:p w:rsidR="00086A5C" w:rsidRDefault="00A2102A" w:rsidP="00A2102A">
          <w:pPr>
            <w:pStyle w:val="A28B2D2DEC1046B7815680F45ACE3F6B"/>
          </w:pPr>
          <w:r w:rsidRPr="001B3FA8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2E1FDBEA7BD24D65A3551D6F1DBB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5D13-E3A5-4A5E-A419-14B079C52903}"/>
      </w:docPartPr>
      <w:docPartBody>
        <w:p w:rsidR="00086A5C" w:rsidRDefault="00A2102A" w:rsidP="00A2102A">
          <w:pPr>
            <w:pStyle w:val="2E1FDBEA7BD24D65A3551D6F1DBBA026"/>
          </w:pPr>
          <w:r w:rsidRPr="001B3FA8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p>
      </w:docPartBody>
    </w:docPart>
    <w:docPart>
      <w:docPartPr>
        <w:name w:val="D9868AB22CA8492783897AFF890B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21AB-7409-4480-9349-877E6D9904DD}"/>
      </w:docPartPr>
      <w:docPartBody>
        <w:p w:rsidR="00086A5C" w:rsidRDefault="00A2102A" w:rsidP="00A2102A">
          <w:pPr>
            <w:pStyle w:val="D9868AB22CA8492783897AFF890B156C"/>
          </w:pPr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6FFE87A7DAC481E8287F7BBDCEC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429F-DAEA-4F33-A932-DA72E9351B21}"/>
      </w:docPartPr>
      <w:docPartBody>
        <w:p w:rsidR="00086A5C" w:rsidRDefault="00A2102A" w:rsidP="00A2102A">
          <w:pPr>
            <w:pStyle w:val="86FFE87A7DAC481E8287F7BBDCECE00F"/>
          </w:pPr>
          <w:r w:rsidRPr="001B3FA8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31115D283694225B930F98D6C22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5C3-E058-404C-AD0D-01A5CDBF1B75}"/>
      </w:docPartPr>
      <w:docPartBody>
        <w:p w:rsidR="00086A5C" w:rsidRDefault="00A2102A" w:rsidP="00A2102A">
          <w:pPr>
            <w:pStyle w:val="E31115D283694225B930F98D6C228841"/>
          </w:pPr>
          <w:r w:rsidRPr="00C31488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52E6E38B9B194F88B39B07C23CD9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6DDC-FADE-4E13-B366-AEFC8302DDF1}"/>
      </w:docPartPr>
      <w:docPartBody>
        <w:p w:rsidR="00086A5C" w:rsidRDefault="00A2102A" w:rsidP="00A2102A">
          <w:pPr>
            <w:pStyle w:val="52E6E38B9B194F88B39B07C23CD9F24A"/>
          </w:pPr>
          <w:r w:rsidRPr="00C31488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5E97E276DD3147B5B2D8464566D1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70FB-E477-4B92-812F-931F5B7D548C}"/>
      </w:docPartPr>
      <w:docPartBody>
        <w:p w:rsidR="00086A5C" w:rsidRDefault="00A2102A" w:rsidP="00A2102A">
          <w:pPr>
            <w:pStyle w:val="5E97E276DD3147B5B2D8464566D196FE"/>
          </w:pPr>
          <w:r w:rsidRPr="00C31488">
            <w:rPr>
              <w:rStyle w:val="Textodelmarcadordeposicin"/>
              <w:rFonts w:cstheme="minorHAnsi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C6"/>
    <w:rsid w:val="00086A5C"/>
    <w:rsid w:val="000A5742"/>
    <w:rsid w:val="000E3C09"/>
    <w:rsid w:val="001B3B39"/>
    <w:rsid w:val="002F251D"/>
    <w:rsid w:val="003B2DDB"/>
    <w:rsid w:val="003D2C18"/>
    <w:rsid w:val="00457C9B"/>
    <w:rsid w:val="00616792"/>
    <w:rsid w:val="006753C3"/>
    <w:rsid w:val="00706B73"/>
    <w:rsid w:val="0079009B"/>
    <w:rsid w:val="00881F16"/>
    <w:rsid w:val="00A2102A"/>
    <w:rsid w:val="00AE1E29"/>
    <w:rsid w:val="00B045EC"/>
    <w:rsid w:val="00BB2C8A"/>
    <w:rsid w:val="00C01AD5"/>
    <w:rsid w:val="00D72F02"/>
    <w:rsid w:val="00DA3620"/>
    <w:rsid w:val="00DA71BD"/>
    <w:rsid w:val="00DD4096"/>
    <w:rsid w:val="00DF7022"/>
    <w:rsid w:val="00E301D3"/>
    <w:rsid w:val="00EC01C6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02A"/>
    <w:rPr>
      <w:color w:val="808080"/>
    </w:rPr>
  </w:style>
  <w:style w:type="paragraph" w:customStyle="1" w:styleId="31768808400A4E74B11C01FA6FA2726F">
    <w:name w:val="31768808400A4E74B11C01FA6FA2726F"/>
    <w:rsid w:val="00A2102A"/>
    <w:rPr>
      <w:rFonts w:eastAsiaTheme="minorHAnsi"/>
      <w:lang w:eastAsia="en-US"/>
    </w:rPr>
  </w:style>
  <w:style w:type="paragraph" w:customStyle="1" w:styleId="8B0620C5B8D54FDE8CE053BE31BE624A">
    <w:name w:val="8B0620C5B8D54FDE8CE053BE31BE624A"/>
    <w:rsid w:val="00A2102A"/>
    <w:rPr>
      <w:rFonts w:eastAsiaTheme="minorHAnsi"/>
      <w:lang w:eastAsia="en-US"/>
    </w:rPr>
  </w:style>
  <w:style w:type="paragraph" w:customStyle="1" w:styleId="988BBFEB93184535AB1FDDE7815B1AE7">
    <w:name w:val="988BBFEB93184535AB1FDDE7815B1AE7"/>
    <w:rsid w:val="00A2102A"/>
    <w:rPr>
      <w:rFonts w:eastAsiaTheme="minorHAnsi"/>
      <w:lang w:eastAsia="en-US"/>
    </w:rPr>
  </w:style>
  <w:style w:type="paragraph" w:customStyle="1" w:styleId="78D6E3F20F4D410382B3A89DE4346637">
    <w:name w:val="78D6E3F20F4D410382B3A89DE4346637"/>
    <w:rsid w:val="00A2102A"/>
    <w:rPr>
      <w:rFonts w:eastAsiaTheme="minorHAnsi"/>
      <w:lang w:eastAsia="en-US"/>
    </w:rPr>
  </w:style>
  <w:style w:type="paragraph" w:customStyle="1" w:styleId="51D40069604B48D198D955852A1702A9">
    <w:name w:val="51D40069604B48D198D955852A1702A9"/>
    <w:rsid w:val="00A2102A"/>
    <w:rPr>
      <w:rFonts w:eastAsiaTheme="minorHAnsi"/>
      <w:lang w:eastAsia="en-US"/>
    </w:rPr>
  </w:style>
  <w:style w:type="paragraph" w:customStyle="1" w:styleId="A28B2D2DEC1046B7815680F45ACE3F6B">
    <w:name w:val="A28B2D2DEC1046B7815680F45ACE3F6B"/>
    <w:rsid w:val="00A2102A"/>
    <w:rPr>
      <w:rFonts w:eastAsiaTheme="minorHAnsi"/>
      <w:lang w:eastAsia="en-US"/>
    </w:rPr>
  </w:style>
  <w:style w:type="paragraph" w:customStyle="1" w:styleId="2E1FDBEA7BD24D65A3551D6F1DBBA026">
    <w:name w:val="2E1FDBEA7BD24D65A3551D6F1DBBA026"/>
    <w:rsid w:val="00A2102A"/>
    <w:rPr>
      <w:rFonts w:eastAsiaTheme="minorHAnsi"/>
      <w:lang w:eastAsia="en-US"/>
    </w:rPr>
  </w:style>
  <w:style w:type="paragraph" w:customStyle="1" w:styleId="D9868AB22CA8492783897AFF890B156C">
    <w:name w:val="D9868AB22CA8492783897AFF890B156C"/>
    <w:rsid w:val="00A2102A"/>
    <w:rPr>
      <w:rFonts w:eastAsiaTheme="minorHAnsi"/>
      <w:lang w:eastAsia="en-US"/>
    </w:rPr>
  </w:style>
  <w:style w:type="paragraph" w:customStyle="1" w:styleId="86FFE87A7DAC481E8287F7BBDCECE00F">
    <w:name w:val="86FFE87A7DAC481E8287F7BBDCECE00F"/>
    <w:rsid w:val="00A2102A"/>
    <w:rPr>
      <w:rFonts w:eastAsiaTheme="minorHAnsi"/>
      <w:lang w:eastAsia="en-US"/>
    </w:rPr>
  </w:style>
  <w:style w:type="paragraph" w:customStyle="1" w:styleId="E31115D283694225B930F98D6C228841">
    <w:name w:val="E31115D283694225B930F98D6C228841"/>
    <w:rsid w:val="00A2102A"/>
    <w:rPr>
      <w:rFonts w:eastAsiaTheme="minorHAnsi"/>
      <w:lang w:eastAsia="en-US"/>
    </w:rPr>
  </w:style>
  <w:style w:type="paragraph" w:customStyle="1" w:styleId="52E6E38B9B194F88B39B07C23CD9F24A">
    <w:name w:val="52E6E38B9B194F88B39B07C23CD9F24A"/>
    <w:rsid w:val="00A2102A"/>
    <w:rPr>
      <w:rFonts w:eastAsiaTheme="minorHAnsi"/>
      <w:lang w:eastAsia="en-US"/>
    </w:rPr>
  </w:style>
  <w:style w:type="paragraph" w:customStyle="1" w:styleId="5E97E276DD3147B5B2D8464566D196FE">
    <w:name w:val="5E97E276DD3147B5B2D8464566D196FE"/>
    <w:rsid w:val="00A2102A"/>
    <w:rPr>
      <w:rFonts w:eastAsiaTheme="minorHAnsi"/>
      <w:lang w:eastAsia="en-US"/>
    </w:rPr>
  </w:style>
  <w:style w:type="paragraph" w:customStyle="1" w:styleId="A0566067A7274986942629D2547F7E911">
    <w:name w:val="A0566067A7274986942629D2547F7E911"/>
    <w:rsid w:val="00A210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F345-983E-490B-93AC-0D45E7AA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Contratación Pública</dc:creator>
  <cp:keywords/>
  <dc:description/>
  <cp:lastModifiedBy>CIBERONC</cp:lastModifiedBy>
  <cp:revision>1</cp:revision>
  <dcterms:created xsi:type="dcterms:W3CDTF">2021-12-03T16:50:00Z</dcterms:created>
  <dcterms:modified xsi:type="dcterms:W3CDTF">2021-12-03T16:50:00Z</dcterms:modified>
</cp:coreProperties>
</file>