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790E" w14:textId="77777777" w:rsidR="00D81D2E" w:rsidRDefault="00D81D2E" w:rsidP="00D81D2E">
      <w:pPr>
        <w:tabs>
          <w:tab w:val="left" w:pos="475"/>
        </w:tabs>
        <w:ind w:firstLine="142"/>
        <w:jc w:val="both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</w:pPr>
    </w:p>
    <w:p w14:paraId="186035F6" w14:textId="1A120903" w:rsidR="00D81D2E" w:rsidRPr="00735D4D" w:rsidRDefault="00D81D2E" w:rsidP="00D81D2E">
      <w:pPr>
        <w:tabs>
          <w:tab w:val="left" w:pos="475"/>
        </w:tabs>
        <w:ind w:firstLine="142"/>
        <w:jc w:val="both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</w:pPr>
      <w:r w:rsidRPr="00735D4D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Anexo II_Justificación</w:t>
      </w:r>
    </w:p>
    <w:p w14:paraId="75B6A13B" w14:textId="77777777" w:rsidR="00097FCF" w:rsidRPr="00D75058" w:rsidRDefault="00097FCF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p w14:paraId="418170BF" w14:textId="19FAF86B" w:rsidR="004C1508" w:rsidRPr="00735D4D" w:rsidRDefault="004C1508" w:rsidP="00020007">
      <w:pPr>
        <w:jc w:val="center"/>
        <w:rPr>
          <w:rFonts w:ascii="Geomanist Bold" w:hAnsi="Geomanist Bold"/>
          <w:b/>
          <w:bCs/>
          <w:kern w:val="2"/>
          <w:lang w:val="es-ES"/>
          <w14:ligatures w14:val="standardContextual"/>
        </w:rPr>
      </w:pPr>
      <w:r w:rsidRPr="007E5494">
        <w:rPr>
          <w:rFonts w:ascii="Geomanist Bold" w:hAnsi="Geomanist Bold"/>
          <w:b/>
          <w:bCs/>
          <w:lang w:val="es-ES"/>
        </w:rPr>
        <w:t xml:space="preserve">      </w:t>
      </w:r>
      <w:r w:rsidR="00020007" w:rsidRPr="00735D4D">
        <w:rPr>
          <w:rFonts w:ascii="Geomanist Bold" w:hAnsi="Geomanist Bold"/>
          <w:b/>
          <w:bCs/>
          <w:kern w:val="2"/>
          <w:lang w:val="es-ES"/>
          <w14:ligatures w14:val="standardContextual"/>
        </w:rPr>
        <w:t xml:space="preserve">INFORME JUSTIFICATIVO </w:t>
      </w:r>
    </w:p>
    <w:p w14:paraId="1DCF32BE" w14:textId="77777777" w:rsidR="004C1508" w:rsidRPr="00CD2E75" w:rsidRDefault="004C1508" w:rsidP="004C1508">
      <w:pPr>
        <w:jc w:val="center"/>
        <w:rPr>
          <w:rFonts w:ascii="Geomanist Bold" w:hAnsi="Geomanist Bold"/>
          <w:kern w:val="2"/>
          <w:lang w:val="es-ES"/>
          <w14:ligatures w14:val="standardContextual"/>
        </w:rPr>
      </w:pPr>
      <w:r w:rsidRPr="00CD2E75">
        <w:rPr>
          <w:rFonts w:ascii="Geomanist Bold" w:hAnsi="Geomanist Bold"/>
          <w:kern w:val="2"/>
          <w:lang w:val="es-ES"/>
          <w14:ligatures w14:val="standardContextual"/>
        </w:rPr>
        <w:t xml:space="preserve">ACCIONES </w:t>
      </w:r>
      <w:r>
        <w:rPr>
          <w:rFonts w:ascii="Geomanist Bold" w:hAnsi="Geomanist Bold"/>
          <w:kern w:val="2"/>
          <w:lang w:val="es-ES"/>
          <w14:ligatures w14:val="standardContextual"/>
        </w:rPr>
        <w:t>FORMACIÓN</w:t>
      </w:r>
      <w:r w:rsidRPr="00CD2E75">
        <w:rPr>
          <w:rFonts w:ascii="Geomanist Bold" w:hAnsi="Geomanist Bold"/>
          <w:kern w:val="2"/>
          <w:lang w:val="es-ES"/>
          <w14:ligatures w14:val="standardContextual"/>
        </w:rPr>
        <w:t xml:space="preserve"> CIBER - ÁREA TEMÁTICA DE CÁNCER</w:t>
      </w:r>
    </w:p>
    <w:p w14:paraId="4BEF045A" w14:textId="609015E2" w:rsidR="00B1398C" w:rsidRPr="00AB726E" w:rsidRDefault="004C1508" w:rsidP="00AB726E">
      <w:pPr>
        <w:jc w:val="center"/>
        <w:outlineLvl w:val="0"/>
        <w:rPr>
          <w:rFonts w:ascii="Geomanist Bold" w:hAnsi="Geomanist Bold"/>
          <w:lang w:val="es-ES"/>
        </w:rPr>
      </w:pPr>
      <w:r w:rsidRPr="00A80587">
        <w:rPr>
          <w:rFonts w:ascii="Geomanist Bold" w:hAnsi="Geomanist Bold"/>
          <w:lang w:val="es-ES"/>
        </w:rPr>
        <w:t>Año 202</w:t>
      </w:r>
      <w:r w:rsidR="000662E3">
        <w:rPr>
          <w:rFonts w:ascii="Geomanist Bold" w:hAnsi="Geomanist Bold"/>
          <w:lang w:val="es-ES"/>
        </w:rPr>
        <w:t>6</w:t>
      </w:r>
      <w:r w:rsidRPr="00A80587">
        <w:rPr>
          <w:rFonts w:ascii="Geomanist Bold" w:hAnsi="Geomanist Bold"/>
          <w:lang w:val="es-ES"/>
        </w:rPr>
        <w:t xml:space="preserve"> (Convocatoria I)</w:t>
      </w:r>
    </w:p>
    <w:p w14:paraId="65294CF9" w14:textId="77777777" w:rsidR="00A80587" w:rsidRPr="00A80587" w:rsidRDefault="00A80587" w:rsidP="00A80587">
      <w:pPr>
        <w:spacing w:before="79"/>
        <w:ind w:left="220"/>
        <w:rPr>
          <w:rFonts w:ascii="Geomanist Light" w:hAnsi="Geomanist Light"/>
          <w:b/>
          <w:bCs/>
          <w:noProof/>
          <w:sz w:val="22"/>
          <w:lang w:val="es-ES"/>
        </w:rPr>
      </w:pPr>
      <w:r w:rsidRPr="00A431D8">
        <w:rPr>
          <w:rFonts w:ascii="Geomanist Light" w:hAnsi="Geomanist Light"/>
          <w:b/>
          <w:bCs/>
          <w:noProof/>
          <w:sz w:val="22"/>
          <w:lang w:val="es-ES"/>
        </w:rPr>
        <w:t>DATOS DEL SOLICITANTE:</w:t>
      </w:r>
    </w:p>
    <w:p w14:paraId="7C7AE40A" w14:textId="77777777" w:rsidR="00A80587" w:rsidRPr="00A80587" w:rsidRDefault="00A80587" w:rsidP="00A80587">
      <w:pPr>
        <w:spacing w:before="80"/>
        <w:ind w:left="220"/>
        <w:jc w:val="both"/>
        <w:rPr>
          <w:rFonts w:ascii="Times New Roman"/>
          <w:b/>
          <w:sz w:val="2"/>
          <w:szCs w:val="2"/>
          <w:lang w:val="es-ES"/>
        </w:rPr>
      </w:pPr>
    </w:p>
    <w:tbl>
      <w:tblPr>
        <w:tblpPr w:leftFromText="141" w:rightFromText="141" w:vertAnchor="text" w:horzAnchor="margin" w:tblpX="-500" w:tblpY="80"/>
        <w:tblW w:w="50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375"/>
        <w:gridCol w:w="7854"/>
      </w:tblGrid>
      <w:tr w:rsidR="00A80587" w:rsidRPr="00166789" w14:paraId="4D7DBB74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118B4FF1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Nombre y Apellidos</w:t>
            </w:r>
            <w:r>
              <w:rPr>
                <w:rFonts w:ascii="Geomanist" w:hAnsi="Geomanist" w:cs="Arial"/>
                <w:sz w:val="18"/>
                <w:szCs w:val="18"/>
              </w:rPr>
              <w:t xml:space="preserve"> solicitante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8869137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3C317E" w:rsidRPr="00166789" w14:paraId="1038FA5C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6B8D2E20" w14:textId="77777777" w:rsidR="00A80587" w:rsidRPr="00EA0C78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EA0C78">
              <w:rPr>
                <w:rFonts w:ascii="Geomanist" w:hAnsi="Geomanist" w:cs="Arial"/>
                <w:sz w:val="18"/>
                <w:szCs w:val="18"/>
                <w:lang w:val="es-ES"/>
              </w:rPr>
              <w:t>Nombre y Apellidos IP grupo CIBERONC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22F6B6D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166789" w14:paraId="6CFE0D85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74E95304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Teléfono de contacto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3622B81D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166789" w14:paraId="06E397FF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6959911D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Email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C20F1A9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166789" w14:paraId="4E57921B" w14:textId="77777777" w:rsidTr="004833B6">
        <w:trPr>
          <w:trHeight w:val="567"/>
        </w:trPr>
        <w:tc>
          <w:tcPr>
            <w:tcW w:w="1503" w:type="pct"/>
            <w:vAlign w:val="center"/>
          </w:tcPr>
          <w:p w14:paraId="644ABC92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Puesto actual</w:t>
            </w:r>
          </w:p>
        </w:tc>
        <w:tc>
          <w:tcPr>
            <w:tcW w:w="3497" w:type="pct"/>
            <w:vAlign w:val="center"/>
          </w:tcPr>
          <w:p w14:paraId="223109F4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AB726E" w14:paraId="3881F185" w14:textId="77777777" w:rsidTr="004833B6">
        <w:trPr>
          <w:trHeight w:val="567"/>
        </w:trPr>
        <w:tc>
          <w:tcPr>
            <w:tcW w:w="1503" w:type="pct"/>
            <w:vAlign w:val="center"/>
          </w:tcPr>
          <w:p w14:paraId="108D060E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Titulación académica</w:t>
            </w:r>
          </w:p>
        </w:tc>
        <w:tc>
          <w:tcPr>
            <w:tcW w:w="3497" w:type="pct"/>
            <w:vAlign w:val="center"/>
          </w:tcPr>
          <w:p w14:paraId="0D2DFE50" w14:textId="77777777" w:rsidR="00A80587" w:rsidRPr="00735D4D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Doctor/a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0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Licenciado/a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1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Graduado/a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2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Diplomado/a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Técnico/a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80587" w:rsidRPr="00AB726E" w14:paraId="4817DEDC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6C1B4678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Vinculación con CIBER</w:t>
            </w:r>
            <w:r w:rsidRPr="00163E31">
              <w:rPr>
                <w:rFonts w:ascii="Geomanist" w:hAnsi="Geomanist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D6B4A8C" w14:textId="77777777" w:rsidR="00A80587" w:rsidRPr="00735D4D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Contratado/a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Adscrito/a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 Colaborador/a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</w:p>
        </w:tc>
      </w:tr>
    </w:tbl>
    <w:p w14:paraId="14F6FBAC" w14:textId="612CAA5D" w:rsidR="00A80587" w:rsidRPr="00AB726E" w:rsidRDefault="00A80587" w:rsidP="00AB726E">
      <w:pPr>
        <w:tabs>
          <w:tab w:val="left" w:pos="475"/>
        </w:tabs>
        <w:ind w:firstLine="142"/>
        <w:jc w:val="both"/>
        <w:rPr>
          <w:rFonts w:ascii="Geomanist Light" w:hAnsi="Geomanist Light"/>
          <w:color w:val="000000" w:themeColor="text1"/>
          <w:sz w:val="16"/>
          <w:szCs w:val="1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5D3A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 xml:space="preserve">* Es requisito mantener esta vinculación con CIBER desde la solicitud hasta la justificación de la acción de </w:t>
      </w:r>
      <w:r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formación</w:t>
      </w:r>
    </w:p>
    <w:p w14:paraId="6221B9D1" w14:textId="77777777" w:rsidR="00A80587" w:rsidRPr="00B911C3" w:rsidRDefault="00A80587" w:rsidP="00A80587">
      <w:pPr>
        <w:spacing w:before="79"/>
        <w:ind w:left="220"/>
        <w:rPr>
          <w:rFonts w:ascii="Geomanist Light" w:hAnsi="Geomanist Light"/>
          <w:noProof/>
          <w:lang w:val="es-ES"/>
        </w:rPr>
      </w:pPr>
    </w:p>
    <w:p w14:paraId="42E279F1" w14:textId="77777777" w:rsidR="00A80587" w:rsidRPr="00A431D8" w:rsidRDefault="00A80587" w:rsidP="00A80587">
      <w:pPr>
        <w:spacing w:before="79"/>
        <w:ind w:left="220"/>
        <w:jc w:val="both"/>
        <w:rPr>
          <w:rFonts w:ascii="Geomanist Light" w:hAnsi="Geomanist Light"/>
          <w:b/>
          <w:bCs/>
          <w:noProof/>
          <w:sz w:val="22"/>
        </w:rPr>
      </w:pPr>
      <w:r w:rsidRPr="00A431D8">
        <w:rPr>
          <w:rFonts w:ascii="Geomanist Light" w:hAnsi="Geomanist Light"/>
          <w:b/>
          <w:bCs/>
          <w:noProof/>
        </w:rPr>
        <w:t>ACCIÓN FORMATIVA</w:t>
      </w:r>
      <w:r w:rsidRPr="00A431D8">
        <w:rPr>
          <w:rFonts w:ascii="Geomanist Light" w:hAnsi="Geomanist Light"/>
          <w:b/>
          <w:bCs/>
          <w:w w:val="105"/>
          <w:sz w:val="20"/>
        </w:rPr>
        <w:t xml:space="preserve"> </w:t>
      </w:r>
      <w:r w:rsidRPr="00A431D8">
        <w:rPr>
          <w:rFonts w:ascii="Geomanist Light" w:hAnsi="Geomanist Light"/>
          <w:b/>
          <w:bCs/>
          <w:noProof/>
          <w:sz w:val="22"/>
        </w:rPr>
        <w:t>SOLICITADA:</w:t>
      </w:r>
    </w:p>
    <w:tbl>
      <w:tblPr>
        <w:tblpPr w:leftFromText="141" w:rightFromText="141" w:vertAnchor="text" w:horzAnchor="margin" w:tblpX="-470" w:tblpY="80"/>
        <w:tblW w:w="51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232"/>
        <w:gridCol w:w="6054"/>
      </w:tblGrid>
      <w:tr w:rsidR="00A80587" w:rsidRPr="00AB726E" w14:paraId="239DEF49" w14:textId="77777777" w:rsidTr="004833B6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056CE56D" w14:textId="77777777" w:rsidR="00A80587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 w:cs="Arial"/>
                <w:sz w:val="18"/>
                <w:szCs w:val="18"/>
                <w:lang w:val="es-ES"/>
              </w:rPr>
              <w:t xml:space="preserve">Tipo de acción </w:t>
            </w:r>
            <w:r>
              <w:rPr>
                <w:rFonts w:ascii="Geomanist" w:hAnsi="Geomanist"/>
                <w:sz w:val="18"/>
                <w:szCs w:val="18"/>
                <w:lang w:val="es-ES"/>
              </w:rPr>
              <w:t>formativa</w:t>
            </w:r>
          </w:p>
          <w:p w14:paraId="3DAA3607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Borrar / tachar la que no corresponda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45E7838F" w14:textId="77777777" w:rsidR="00A80587" w:rsidRPr="007E5494" w:rsidRDefault="00A80587" w:rsidP="00A80587">
            <w:pPr>
              <w:pStyle w:val="TableParagraph"/>
              <w:numPr>
                <w:ilvl w:val="0"/>
                <w:numId w:val="11"/>
              </w:numPr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  <w:r w:rsidRPr="007E5494">
              <w:rPr>
                <w:rFonts w:ascii="Geomanist Light" w:hAnsi="Geomanist Light"/>
                <w:lang w:val="es-ES"/>
              </w:rPr>
              <w:t>Personal CIBERONC interesado en asistir a un curso formativo o congreso</w:t>
            </w:r>
          </w:p>
          <w:p w14:paraId="5DAED6B2" w14:textId="77777777" w:rsidR="00A80587" w:rsidRPr="007E5494" w:rsidRDefault="00A80587" w:rsidP="004833B6">
            <w:pPr>
              <w:pStyle w:val="TableParagraph"/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</w:p>
          <w:p w14:paraId="176F4B06" w14:textId="77777777" w:rsidR="00A80587" w:rsidRPr="00BB21E6" w:rsidRDefault="00A80587" w:rsidP="00A80587">
            <w:pPr>
              <w:pStyle w:val="Prrafodelista"/>
              <w:widowControl w:val="0"/>
              <w:numPr>
                <w:ilvl w:val="0"/>
                <w:numId w:val="11"/>
              </w:numPr>
              <w:ind w:left="183" w:hanging="283"/>
              <w:contextualSpacing w:val="0"/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BB21E6">
              <w:rPr>
                <w:rFonts w:ascii="Geomanist Light" w:hAnsi="Geomanist Light"/>
                <w:lang w:val="es-ES"/>
              </w:rPr>
              <w:t>Personal CIBERONC interesado en organizar un curso formativo</w:t>
            </w:r>
          </w:p>
        </w:tc>
      </w:tr>
      <w:tr w:rsidR="00A80587" w:rsidRPr="00AB726E" w14:paraId="311EB92A" w14:textId="77777777" w:rsidTr="004833B6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7CF18FA5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>
              <w:rPr>
                <w:rFonts w:ascii="Geomanist" w:hAnsi="Geomanist"/>
                <w:sz w:val="18"/>
                <w:szCs w:val="18"/>
                <w:lang w:val="es-ES"/>
              </w:rPr>
              <w:t>Nombre de la actividad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5A209BC2" w14:textId="77777777" w:rsidR="00A80587" w:rsidRPr="00E6520C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 w:cs="Arial"/>
                <w:sz w:val="20"/>
                <w:szCs w:val="20"/>
                <w:lang w:val="es-ES"/>
              </w:rPr>
              <w:t xml:space="preserve">Indicar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nombre del curso/congreso…</w:t>
            </w:r>
          </w:p>
          <w:p w14:paraId="30045431" w14:textId="77777777" w:rsidR="00A80587" w:rsidRPr="004A7127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es-ES"/>
              </w:rPr>
            </w:pPr>
          </w:p>
        </w:tc>
      </w:tr>
      <w:tr w:rsidR="00A80587" w:rsidRPr="00AB726E" w14:paraId="4ADDA156" w14:textId="77777777" w:rsidTr="004833B6">
        <w:trPr>
          <w:trHeight w:val="578"/>
        </w:trPr>
        <w:tc>
          <w:tcPr>
            <w:tcW w:w="2318" w:type="pct"/>
            <w:vAlign w:val="center"/>
          </w:tcPr>
          <w:p w14:paraId="02B2402D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 w:cs="Arial"/>
                <w:sz w:val="18"/>
                <w:szCs w:val="18"/>
                <w:lang w:val="es-ES"/>
              </w:rPr>
              <w:t>Fechas de inicio y final de la</w:t>
            </w:r>
            <w:r>
              <w:rPr>
                <w:rFonts w:ascii="Geomanist" w:hAnsi="Geomanist"/>
                <w:sz w:val="18"/>
                <w:szCs w:val="18"/>
                <w:lang w:val="es-ES"/>
              </w:rPr>
              <w:t xml:space="preserve"> actividad</w:t>
            </w:r>
          </w:p>
        </w:tc>
        <w:tc>
          <w:tcPr>
            <w:tcW w:w="2682" w:type="pct"/>
            <w:vAlign w:val="center"/>
          </w:tcPr>
          <w:p w14:paraId="0B54AF81" w14:textId="77777777" w:rsidR="00A80587" w:rsidRPr="00E6520C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 w:cs="Arial"/>
                <w:sz w:val="20"/>
                <w:szCs w:val="20"/>
                <w:lang w:val="es-ES"/>
              </w:rPr>
              <w:t>Indicar fechas inicio y fin</w:t>
            </w:r>
          </w:p>
        </w:tc>
      </w:tr>
      <w:tr w:rsidR="00A80587" w:rsidRPr="00166789" w14:paraId="431267C4" w14:textId="77777777" w:rsidTr="004833B6">
        <w:trPr>
          <w:trHeight w:val="558"/>
        </w:trPr>
        <w:tc>
          <w:tcPr>
            <w:tcW w:w="2318" w:type="pct"/>
            <w:vAlign w:val="center"/>
          </w:tcPr>
          <w:p w14:paraId="338336ED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 w:cs="Arial"/>
                <w:sz w:val="18"/>
                <w:szCs w:val="18"/>
                <w:lang w:val="es-ES"/>
              </w:rPr>
              <w:t xml:space="preserve">Nº </w:t>
            </w:r>
            <w:r>
              <w:rPr>
                <w:rFonts w:ascii="Geomanist" w:hAnsi="Geomanist"/>
                <w:sz w:val="18"/>
                <w:szCs w:val="18"/>
                <w:lang w:val="es-ES"/>
              </w:rPr>
              <w:t>de horas de la actividad</w:t>
            </w:r>
          </w:p>
        </w:tc>
        <w:tc>
          <w:tcPr>
            <w:tcW w:w="2682" w:type="pct"/>
            <w:vAlign w:val="center"/>
          </w:tcPr>
          <w:p w14:paraId="4BDEF2B8" w14:textId="77777777" w:rsidR="00A80587" w:rsidRPr="00D55B50" w:rsidRDefault="00A80587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 número de días</w:t>
            </w:r>
          </w:p>
        </w:tc>
      </w:tr>
      <w:tr w:rsidR="00A80587" w:rsidRPr="00AB726E" w14:paraId="3FCD4CB3" w14:textId="77777777" w:rsidTr="004833B6">
        <w:trPr>
          <w:trHeight w:val="558"/>
        </w:trPr>
        <w:tc>
          <w:tcPr>
            <w:tcW w:w="2318" w:type="pct"/>
            <w:vAlign w:val="center"/>
          </w:tcPr>
          <w:p w14:paraId="3423ABC3" w14:textId="77777777" w:rsidR="00A80587" w:rsidRPr="007422AE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7422AE">
              <w:rPr>
                <w:rFonts w:ascii="Geomanist" w:hAnsi="Geomanist"/>
                <w:sz w:val="18"/>
                <w:szCs w:val="18"/>
                <w:lang w:val="es-ES"/>
              </w:rPr>
              <w:t xml:space="preserve">Organización: </w:t>
            </w:r>
          </w:p>
          <w:p w14:paraId="57811E59" w14:textId="77777777" w:rsidR="00A80587" w:rsidRPr="00E6520C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</w:p>
        </w:tc>
        <w:tc>
          <w:tcPr>
            <w:tcW w:w="2682" w:type="pct"/>
            <w:vAlign w:val="center"/>
          </w:tcPr>
          <w:p w14:paraId="0F761341" w14:textId="77777777" w:rsidR="00A80587" w:rsidRPr="007422AE" w:rsidRDefault="00A80587" w:rsidP="004833B6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Especificar según la modalidad de la ayuda solicitada, la entidad organizadora (modalidad A) o el comité organizador (modalidad B). En el caso de la modalidad B, indicad también el número de plazas reservadas para miembros de CIBERONC sobre el total de plazas del curso.</w:t>
            </w:r>
          </w:p>
        </w:tc>
      </w:tr>
      <w:tr w:rsidR="00A80587" w:rsidRPr="007422AE" w14:paraId="3BA74D3B" w14:textId="77777777" w:rsidTr="004833B6">
        <w:trPr>
          <w:trHeight w:val="558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42044FAF" w14:textId="77777777" w:rsidR="00A80587" w:rsidRPr="00E6520C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D4081F">
              <w:rPr>
                <w:rFonts w:ascii="Geomanist" w:hAnsi="Geomanist"/>
                <w:sz w:val="18"/>
                <w:szCs w:val="18"/>
                <w:lang w:val="es-ES"/>
              </w:rPr>
              <w:t>Ciudad y centro de realización del curso: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3A71D28D" w14:textId="77777777" w:rsidR="00A80587" w:rsidRPr="007422AE" w:rsidRDefault="00A80587" w:rsidP="004833B6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 Light" w:hAnsi="Geomanist Light"/>
                <w:sz w:val="20"/>
                <w:szCs w:val="20"/>
                <w:lang w:val="es-ES"/>
              </w:rPr>
              <w:t>Indicar</w:t>
            </w:r>
          </w:p>
        </w:tc>
      </w:tr>
    </w:tbl>
    <w:p w14:paraId="1C4A9A64" w14:textId="77777777" w:rsidR="00A80587" w:rsidRDefault="00A80587" w:rsidP="00A80587">
      <w:pPr>
        <w:pStyle w:val="Textoindependiente"/>
        <w:spacing w:before="3"/>
        <w:rPr>
          <w:rFonts w:ascii="Geomanist Bold" w:hAnsi="Geomanist Bold"/>
          <w:b/>
          <w:bCs/>
          <w:sz w:val="20"/>
          <w:lang w:val="es-ES"/>
        </w:rPr>
      </w:pPr>
    </w:p>
    <w:p w14:paraId="3ADE3647" w14:textId="77777777" w:rsidR="00E674FA" w:rsidRDefault="00E674FA" w:rsidP="00B1398C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750E3442" w14:textId="77777777" w:rsidR="00E674FA" w:rsidRDefault="00E674FA" w:rsidP="00E674FA">
      <w:pPr>
        <w:spacing w:line="276" w:lineRule="auto"/>
        <w:rPr>
          <w:rFonts w:asciiTheme="majorHAnsi" w:hAnsiTheme="majorHAnsi"/>
          <w:b/>
          <w:bCs/>
          <w:sz w:val="22"/>
          <w:lang w:val="es-ES_tradnl"/>
        </w:rPr>
      </w:pPr>
    </w:p>
    <w:tbl>
      <w:tblPr>
        <w:tblpPr w:leftFromText="141" w:rightFromText="141" w:vertAnchor="text" w:horzAnchor="margin" w:tblpX="-423" w:tblpY="80"/>
        <w:tblW w:w="50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1101"/>
      </w:tblGrid>
      <w:tr w:rsidR="002E37C6" w:rsidRPr="00166789" w14:paraId="4E482012" w14:textId="77777777" w:rsidTr="00D06D9E">
        <w:trPr>
          <w:trHeight w:val="841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7EA7AD12" w14:textId="2A33CB83" w:rsidR="000355D7" w:rsidRPr="00306B6B" w:rsidRDefault="000355D7" w:rsidP="000355D7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306B6B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 xml:space="preserve">Completar </w:t>
            </w:r>
            <w:r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>en el caso de que se haya solicitado ayuda tipo A</w:t>
            </w:r>
          </w:p>
          <w:p w14:paraId="338E8C43" w14:textId="77777777" w:rsidR="000355D7" w:rsidRDefault="000355D7" w:rsidP="00D06D9E">
            <w:pPr>
              <w:rPr>
                <w:rFonts w:ascii="Geomanist" w:hAnsi="Geomanist"/>
                <w:sz w:val="20"/>
                <w:szCs w:val="20"/>
                <w:lang w:val="es-ES"/>
              </w:rPr>
            </w:pPr>
          </w:p>
          <w:p w14:paraId="51D98130" w14:textId="32279511" w:rsidR="00D06D9E" w:rsidRPr="0020215C" w:rsidRDefault="00D06D9E" w:rsidP="00D06D9E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¿Has presentado trabajo al congreso?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Sí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No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050CDA8D" w14:textId="710B35DC" w:rsidR="00D06D9E" w:rsidRPr="00D06D9E" w:rsidRDefault="00D06D9E" w:rsidP="00D06D9E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Si has respondido que sí </w:t>
            </w:r>
            <w:r w:rsidR="000355D7">
              <w:rPr>
                <w:rFonts w:ascii="Geomanist" w:hAnsi="Geomanist"/>
                <w:sz w:val="20"/>
                <w:szCs w:val="20"/>
                <w:lang w:val="es-ES"/>
              </w:rPr>
              <w:t>anteriormente,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 ¿</w:t>
            </w:r>
            <w:r w:rsidR="000355D7">
              <w:rPr>
                <w:rFonts w:ascii="Geomanist" w:hAnsi="Geomanist"/>
                <w:sz w:val="20"/>
                <w:szCs w:val="20"/>
                <w:lang w:val="es-ES"/>
              </w:rPr>
              <w:t>ti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po de comunicación presentada?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Oral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Póster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55FC61FE" w14:textId="1F2A573B" w:rsidR="002E37C6" w:rsidRDefault="002E37C6" w:rsidP="00D06D9E">
            <w:pPr>
              <w:rPr>
                <w:rFonts w:ascii="Geomanist" w:hAnsi="Geomanist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75798" w:rsidRPr="00166789" w14:paraId="7F1BDB6D" w14:textId="77777777" w:rsidTr="00E75798">
        <w:trPr>
          <w:trHeight w:val="252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1CDA97D" w14:textId="77777777" w:rsidR="00E75798" w:rsidRDefault="00E75798" w:rsidP="00E75798">
            <w:pPr>
              <w:rPr>
                <w:rFonts w:ascii="Geomanist" w:hAnsi="Geomanist" w:cs="Arial"/>
                <w:b/>
                <w:bCs/>
                <w:sz w:val="20"/>
                <w:szCs w:val="20"/>
                <w:lang w:val="es-ES"/>
              </w:rPr>
            </w:pPr>
          </w:p>
          <w:p w14:paraId="24C09AE9" w14:textId="6E5E07B6" w:rsidR="00E75798" w:rsidRPr="00E75798" w:rsidRDefault="00E75798" w:rsidP="00E75798">
            <w:pPr>
              <w:rPr>
                <w:rFonts w:ascii="Geomanist Light" w:hAnsi="Geomanist Light" w:cs="Arial"/>
                <w:sz w:val="18"/>
                <w:szCs w:val="18"/>
                <w:lang w:val="es-ES"/>
              </w:rPr>
            </w:pPr>
            <w:r w:rsidRPr="00E75798">
              <w:rPr>
                <w:rFonts w:ascii="Geomanist" w:hAnsi="Geomanist" w:cs="Arial"/>
                <w:b/>
                <w:bCs/>
                <w:sz w:val="20"/>
                <w:szCs w:val="20"/>
                <w:lang w:val="es-ES"/>
              </w:rPr>
              <w:t>Justificación:</w:t>
            </w:r>
            <w:r w:rsidRPr="00E75798">
              <w:rPr>
                <w:rFonts w:ascii="Geomanist" w:hAnsi="Geomanist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75798">
              <w:rPr>
                <w:rFonts w:ascii="Geomanist Light" w:hAnsi="Geomanist Light" w:cs="Arial"/>
                <w:sz w:val="18"/>
                <w:szCs w:val="18"/>
                <w:lang w:val="es-ES"/>
              </w:rPr>
              <w:t xml:space="preserve">(Breve descripción de la actividad desarrollada). </w:t>
            </w:r>
            <w:r w:rsidRPr="00E75798">
              <w:rPr>
                <w:rFonts w:ascii="Geomanist Light" w:hAnsi="Geomanist Light" w:cs="Arial"/>
                <w:color w:val="808080"/>
                <w:sz w:val="18"/>
                <w:szCs w:val="18"/>
                <w:lang w:val="es-ES"/>
              </w:rPr>
              <w:t>Máx.</w:t>
            </w:r>
            <w:r w:rsidR="00E76572">
              <w:rPr>
                <w:rFonts w:ascii="Geomanist Light" w:hAnsi="Geomanist Light" w:cs="Arial"/>
                <w:color w:val="808080"/>
                <w:sz w:val="18"/>
                <w:szCs w:val="18"/>
                <w:lang w:val="es-ES"/>
              </w:rPr>
              <w:t>35</w:t>
            </w:r>
            <w:r w:rsidRPr="00E75798">
              <w:rPr>
                <w:rFonts w:ascii="Geomanist Light" w:hAnsi="Geomanist Light" w:cs="Arial"/>
                <w:color w:val="808080"/>
                <w:sz w:val="18"/>
                <w:szCs w:val="18"/>
                <w:lang w:val="es-ES"/>
              </w:rPr>
              <w:t>0 palabras</w:t>
            </w:r>
          </w:p>
          <w:p w14:paraId="0C03AE78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CDAFBB3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2413DA3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6DB410D1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D99DF91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3D97BD1B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448F290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1C1F642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79B69F8B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022A60A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6039009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617242AD" w14:textId="77777777" w:rsidR="000355D7" w:rsidRPr="00E75798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7D8E1DEE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01F2653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60E298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785BDEAE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22C0DD7" w14:textId="77777777" w:rsidR="00E75798" w:rsidRPr="00166789" w:rsidRDefault="00E75798" w:rsidP="00E75798">
            <w:pPr>
              <w:tabs>
                <w:tab w:val="left" w:pos="1811"/>
              </w:tabs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75798" w:rsidRPr="00AB726E" w14:paraId="6E9806A4" w14:textId="77777777" w:rsidTr="00E75798">
        <w:trPr>
          <w:trHeight w:val="1265"/>
        </w:trPr>
        <w:tc>
          <w:tcPr>
            <w:tcW w:w="5000" w:type="pct"/>
            <w:tcBorders>
              <w:bottom w:val="single" w:sz="6" w:space="0" w:color="000000"/>
            </w:tcBorders>
            <w:vAlign w:val="center"/>
          </w:tcPr>
          <w:p w14:paraId="6ABDDB22" w14:textId="4255F692" w:rsidR="00E75798" w:rsidRDefault="00E75798" w:rsidP="00E75798">
            <w:pPr>
              <w:rPr>
                <w:rFonts w:ascii="Geomanist" w:hAnsi="Geomanist" w:cs="Arial"/>
                <w:sz w:val="20"/>
                <w:szCs w:val="20"/>
                <w:lang w:val="es-ES"/>
              </w:rPr>
            </w:pPr>
            <w:r w:rsidRPr="00E75798">
              <w:rPr>
                <w:rFonts w:ascii="Geomanist" w:hAnsi="Geomanist" w:cs="Arial"/>
                <w:sz w:val="20"/>
                <w:szCs w:val="20"/>
                <w:lang w:val="es-ES"/>
              </w:rPr>
              <w:t xml:space="preserve">COSTES reales de la </w:t>
            </w:r>
            <w:r>
              <w:rPr>
                <w:rFonts w:ascii="Geomanist" w:hAnsi="Geomanist" w:cs="Arial"/>
                <w:sz w:val="20"/>
                <w:szCs w:val="20"/>
                <w:lang w:val="es-ES"/>
              </w:rPr>
              <w:t>actividad</w:t>
            </w:r>
            <w:r w:rsidRPr="00E75798">
              <w:rPr>
                <w:rFonts w:ascii="Geomanist" w:hAnsi="Geomanist" w:cs="Arial"/>
                <w:sz w:val="20"/>
                <w:szCs w:val="20"/>
                <w:lang w:val="es-ES"/>
              </w:rPr>
              <w:t xml:space="preserve">. </w:t>
            </w:r>
          </w:p>
          <w:p w14:paraId="718402A1" w14:textId="77777777" w:rsidR="00E76572" w:rsidRPr="00C23E03" w:rsidRDefault="00E76572" w:rsidP="00E76572">
            <w:pPr>
              <w:pStyle w:val="Textoindependiente"/>
              <w:spacing w:before="10"/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Completar el apartado A o B en función de la actividad desarrollada. </w:t>
            </w:r>
          </w:p>
          <w:p w14:paraId="525A693C" w14:textId="77777777" w:rsidR="00E76572" w:rsidRPr="00E75798" w:rsidRDefault="00E76572" w:rsidP="00E75798">
            <w:pPr>
              <w:rPr>
                <w:rFonts w:ascii="Geomanist" w:hAnsi="Geomanist" w:cs="Arial"/>
                <w:sz w:val="20"/>
                <w:szCs w:val="20"/>
                <w:lang w:val="es-ES"/>
              </w:rPr>
            </w:pPr>
          </w:p>
          <w:p w14:paraId="285ABC57" w14:textId="77777777" w:rsidR="00E76572" w:rsidRPr="008E4027" w:rsidRDefault="00E76572" w:rsidP="00E76572">
            <w:pPr>
              <w:pStyle w:val="Textoindependiente"/>
              <w:spacing w:before="10"/>
              <w:ind w:firstLine="220"/>
              <w:rPr>
                <w:i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</w:pPr>
          </w:p>
          <w:p w14:paraId="3BF82CBF" w14:textId="77777777" w:rsidR="00E76572" w:rsidRPr="00C23E03" w:rsidRDefault="00E76572" w:rsidP="00E76572">
            <w:pPr>
              <w:numPr>
                <w:ilvl w:val="0"/>
                <w:numId w:val="10"/>
              </w:numPr>
              <w:ind w:hanging="296"/>
              <w:jc w:val="both"/>
              <w:rPr>
                <w:rFonts w:ascii="Geomanist" w:eastAsia="Calibri" w:hAnsi="Geomanist"/>
                <w:lang w:val="es-ES_tradnl"/>
              </w:rPr>
            </w:pPr>
            <w:r w:rsidRPr="00C23E03">
              <w:rPr>
                <w:rFonts w:ascii="Geomanist" w:eastAsia="Calibri" w:hAnsi="Geomanist"/>
                <w:lang w:val="es-ES_tradnl"/>
              </w:rPr>
              <w:t xml:space="preserve">Personal CIBERONC que ha </w:t>
            </w:r>
            <w:r w:rsidRPr="00C23E03">
              <w:rPr>
                <w:rFonts w:ascii="Geomanist" w:eastAsia="Calibri" w:hAnsi="Geomanist"/>
                <w:u w:val="single"/>
                <w:lang w:val="es-ES_tradnl"/>
              </w:rPr>
              <w:t>asistido</w:t>
            </w:r>
            <w:r w:rsidRPr="00C23E03">
              <w:rPr>
                <w:rFonts w:ascii="Geomanist" w:eastAsia="Calibri" w:hAnsi="Geomanist"/>
                <w:lang w:val="es-ES_tradnl"/>
              </w:rPr>
              <w:t xml:space="preserve"> a un curso formativo o congreso.</w:t>
            </w:r>
          </w:p>
          <w:p w14:paraId="3AD97EBE" w14:textId="77777777" w:rsidR="00E76572" w:rsidRPr="00C23E03" w:rsidRDefault="00E76572" w:rsidP="00E76572">
            <w:pPr>
              <w:pStyle w:val="Textoindependiente"/>
              <w:spacing w:before="10"/>
              <w:ind w:left="580"/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</w:pP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Indicar los </w:t>
            </w: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  <w:t xml:space="preserve">costes reales imputados al programa de formación. </w:t>
            </w:r>
          </w:p>
          <w:p w14:paraId="44E01351" w14:textId="77777777" w:rsidR="00E76572" w:rsidRPr="003B4444" w:rsidRDefault="00E76572" w:rsidP="00E76572">
            <w:pPr>
              <w:pStyle w:val="Textoindependiente"/>
              <w:tabs>
                <w:tab w:val="num" w:pos="567"/>
              </w:tabs>
              <w:spacing w:before="10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01"/>
            </w:tblGrid>
            <w:tr w:rsidR="00E76572" w:rsidRPr="008E5634" w14:paraId="5CEB44D1" w14:textId="77777777" w:rsidTr="004833B6">
              <w:trPr>
                <w:jc w:val="center"/>
              </w:trPr>
              <w:tc>
                <w:tcPr>
                  <w:tcW w:w="2122" w:type="dxa"/>
                </w:tcPr>
                <w:p w14:paraId="6351F186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59AB9F7C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281230EA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Coste (€)</w:t>
                  </w:r>
                </w:p>
              </w:tc>
            </w:tr>
            <w:tr w:rsidR="00E76572" w:rsidRPr="008E5634" w14:paraId="30EF7286" w14:textId="77777777" w:rsidTr="004833B6">
              <w:trPr>
                <w:jc w:val="center"/>
              </w:trPr>
              <w:tc>
                <w:tcPr>
                  <w:tcW w:w="2122" w:type="dxa"/>
                  <w:vMerge w:val="restart"/>
                </w:tcPr>
                <w:p w14:paraId="48BBEE87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6CBA7A65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01" w:type="dxa"/>
                </w:tcPr>
                <w:p w14:paraId="48F66E3A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61BBA4F1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6D095525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1A145DD0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01" w:type="dxa"/>
                </w:tcPr>
                <w:p w14:paraId="1A5FA14C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5430186C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76B3A490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4BD218B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C23E03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46BCCDCD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A0DF496" w14:textId="77777777" w:rsidTr="004833B6">
              <w:trPr>
                <w:jc w:val="center"/>
              </w:trPr>
              <w:tc>
                <w:tcPr>
                  <w:tcW w:w="2122" w:type="dxa"/>
                  <w:vMerge w:val="restart"/>
                </w:tcPr>
                <w:p w14:paraId="5425D71A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4AB9E18D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01" w:type="dxa"/>
                </w:tcPr>
                <w:p w14:paraId="580EC7A5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301E785C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146CEAB2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1747E17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01" w:type="dxa"/>
                </w:tcPr>
                <w:p w14:paraId="5D160083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11DDD760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1BFC21F0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2AEB6BA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C23E03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73A4BC6F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451074C" w14:textId="77777777" w:rsidTr="004833B6">
              <w:trPr>
                <w:jc w:val="center"/>
              </w:trPr>
              <w:tc>
                <w:tcPr>
                  <w:tcW w:w="2122" w:type="dxa"/>
                </w:tcPr>
                <w:p w14:paraId="069C4AD5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34EF6F66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6091615D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5FD26962" w14:textId="77777777" w:rsidTr="004833B6">
              <w:trPr>
                <w:jc w:val="center"/>
              </w:trPr>
              <w:tc>
                <w:tcPr>
                  <w:tcW w:w="2122" w:type="dxa"/>
                </w:tcPr>
                <w:p w14:paraId="7391D8A1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3D309984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0C7E2EB4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2621C512" w14:textId="77777777" w:rsidR="00E76572" w:rsidRPr="008E5634" w:rsidRDefault="00E76572" w:rsidP="00E76572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rPr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2"/>
              <w:gridCol w:w="4678"/>
              <w:gridCol w:w="2551"/>
            </w:tblGrid>
            <w:tr w:rsidR="00E76572" w:rsidRPr="008E5634" w14:paraId="5C47891E" w14:textId="77777777" w:rsidTr="004833B6">
              <w:trPr>
                <w:gridBefore w:val="1"/>
                <w:wBefore w:w="142" w:type="dxa"/>
                <w:jc w:val="center"/>
              </w:trPr>
              <w:tc>
                <w:tcPr>
                  <w:tcW w:w="4678" w:type="dxa"/>
                  <w:tcBorders>
                    <w:top w:val="nil"/>
                    <w:left w:val="nil"/>
                  </w:tcBorders>
                </w:tcPr>
                <w:p w14:paraId="78920FAA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51" w:type="dxa"/>
                </w:tcPr>
                <w:p w14:paraId="166FDB94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E76572" w:rsidRPr="00AB726E" w14:paraId="2554E022" w14:textId="77777777" w:rsidTr="004833B6">
              <w:trPr>
                <w:jc w:val="center"/>
              </w:trPr>
              <w:tc>
                <w:tcPr>
                  <w:tcW w:w="4820" w:type="dxa"/>
                  <w:gridSpan w:val="2"/>
                </w:tcPr>
                <w:p w14:paraId="3F642142" w14:textId="313009C6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otorgada por el Programa de Formación (€)</w:t>
                  </w:r>
                  <w:r w:rsidR="000C0B6D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 - RESOLUCIÓN</w:t>
                  </w:r>
                </w:p>
              </w:tc>
              <w:tc>
                <w:tcPr>
                  <w:tcW w:w="2551" w:type="dxa"/>
                </w:tcPr>
                <w:p w14:paraId="7F5CC740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111E9195" w14:textId="77777777" w:rsidTr="004833B6">
              <w:trPr>
                <w:jc w:val="center"/>
              </w:trPr>
              <w:tc>
                <w:tcPr>
                  <w:tcW w:w="4820" w:type="dxa"/>
                  <w:gridSpan w:val="2"/>
                  <w:shd w:val="clear" w:color="auto" w:fill="D9D9D9" w:themeFill="background1" w:themeFillShade="D9"/>
                </w:tcPr>
                <w:p w14:paraId="442731D2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ejecutada en la actividad formativa (€)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2EAF2B58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27A81493" w14:textId="77777777" w:rsidR="00236027" w:rsidRDefault="00236027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164672C6" w14:textId="77777777" w:rsidR="000C0B6D" w:rsidRDefault="000C0B6D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641260B8" w14:textId="77777777" w:rsidR="000C0B6D" w:rsidRDefault="000C0B6D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3FB23EA3" w14:textId="77777777" w:rsidR="000C0B6D" w:rsidRDefault="000C0B6D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77DC20C8" w14:textId="77777777" w:rsidR="00E76572" w:rsidRDefault="00E76572" w:rsidP="00E76572">
            <w:pPr>
              <w:pStyle w:val="Textoindependiente"/>
              <w:spacing w:before="10"/>
              <w:ind w:firstLine="22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52E29C4E" w14:textId="77777777" w:rsidR="00E76572" w:rsidRPr="00C23E03" w:rsidRDefault="00E76572" w:rsidP="00E76572">
            <w:pPr>
              <w:numPr>
                <w:ilvl w:val="0"/>
                <w:numId w:val="10"/>
              </w:numPr>
              <w:ind w:hanging="296"/>
              <w:jc w:val="both"/>
              <w:rPr>
                <w:rFonts w:ascii="Geomanist" w:eastAsia="Calibri" w:hAnsi="Geomanist"/>
                <w:lang w:val="es-ES_tradnl"/>
              </w:rPr>
            </w:pPr>
            <w:r w:rsidRPr="00C23E03">
              <w:rPr>
                <w:rFonts w:ascii="Geomanist" w:eastAsia="Calibri" w:hAnsi="Geomanist"/>
                <w:lang w:val="es-ES_tradnl"/>
              </w:rPr>
              <w:lastRenderedPageBreak/>
              <w:t xml:space="preserve">Personal CIBERONC que ha </w:t>
            </w:r>
            <w:r w:rsidRPr="00C23E03">
              <w:rPr>
                <w:rFonts w:ascii="Geomanist" w:eastAsia="Calibri" w:hAnsi="Geomanist"/>
                <w:u w:val="single"/>
                <w:lang w:val="es-ES_tradnl"/>
              </w:rPr>
              <w:t>organizado</w:t>
            </w:r>
            <w:r w:rsidRPr="00C23E03">
              <w:rPr>
                <w:rFonts w:ascii="Geomanist" w:eastAsia="Calibri" w:hAnsi="Geomanist"/>
                <w:lang w:val="es-ES_tradnl"/>
              </w:rPr>
              <w:t xml:space="preserve"> un curso formativo.</w:t>
            </w:r>
          </w:p>
          <w:p w14:paraId="5A933BB8" w14:textId="77777777" w:rsidR="00E76572" w:rsidRPr="008E4027" w:rsidRDefault="00E76572" w:rsidP="00E76572">
            <w:pPr>
              <w:pStyle w:val="Textoindependiente"/>
              <w:spacing w:before="10"/>
              <w:ind w:left="580"/>
              <w:rPr>
                <w:iCs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</w:pP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Indicar los </w:t>
            </w: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  <w:t>costes reales imputados al programa de formación</w:t>
            </w:r>
            <w:r w:rsidRPr="008E4027">
              <w:rPr>
                <w:iCs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  <w:t xml:space="preserve">. </w:t>
            </w:r>
          </w:p>
          <w:p w14:paraId="5D66E473" w14:textId="77777777" w:rsidR="00E76572" w:rsidRPr="003B4444" w:rsidRDefault="00E76572" w:rsidP="00E76572">
            <w:pPr>
              <w:ind w:left="580"/>
              <w:jc w:val="both"/>
              <w:rPr>
                <w:rFonts w:ascii="Calibri" w:eastAsia="Calibri" w:hAnsi="Calibri"/>
                <w:b/>
                <w:lang w:val="es-ES_tradnl"/>
              </w:rPr>
            </w:pPr>
          </w:p>
          <w:p w14:paraId="4F56EB1D" w14:textId="77777777" w:rsidR="00E76572" w:rsidRPr="003B4444" w:rsidRDefault="00E76572" w:rsidP="00E76572">
            <w:pPr>
              <w:pStyle w:val="Textoindependiente"/>
              <w:tabs>
                <w:tab w:val="num" w:pos="567"/>
              </w:tabs>
              <w:spacing w:before="10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54"/>
              <w:gridCol w:w="2357"/>
            </w:tblGrid>
            <w:tr w:rsidR="00E76572" w:rsidRPr="008E5634" w14:paraId="33C37E69" w14:textId="77777777" w:rsidTr="004833B6">
              <w:tc>
                <w:tcPr>
                  <w:tcW w:w="2122" w:type="dxa"/>
                </w:tcPr>
                <w:p w14:paraId="5486A17C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4BEDE5BE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54" w:type="dxa"/>
                </w:tcPr>
                <w:p w14:paraId="00937FBF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Nº personas</w:t>
                  </w:r>
                </w:p>
              </w:tc>
              <w:tc>
                <w:tcPr>
                  <w:tcW w:w="2357" w:type="dxa"/>
                </w:tcPr>
                <w:p w14:paraId="35986E12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Coste por persona (€)</w:t>
                  </w:r>
                </w:p>
              </w:tc>
            </w:tr>
            <w:tr w:rsidR="00E76572" w:rsidRPr="008E5634" w14:paraId="03442C1D" w14:textId="77777777" w:rsidTr="004833B6">
              <w:tc>
                <w:tcPr>
                  <w:tcW w:w="2122" w:type="dxa"/>
                  <w:vMerge w:val="restart"/>
                </w:tcPr>
                <w:p w14:paraId="6DD5473A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2A1A680B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54" w:type="dxa"/>
                </w:tcPr>
                <w:p w14:paraId="52163E18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3A58FF3A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76A4864" w14:textId="77777777" w:rsidTr="004833B6">
              <w:tc>
                <w:tcPr>
                  <w:tcW w:w="2122" w:type="dxa"/>
                  <w:vMerge/>
                </w:tcPr>
                <w:p w14:paraId="695D186B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37EB071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54" w:type="dxa"/>
                </w:tcPr>
                <w:p w14:paraId="1E43BB4A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2774D05D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138251A7" w14:textId="77777777" w:rsidTr="004833B6">
              <w:tc>
                <w:tcPr>
                  <w:tcW w:w="2122" w:type="dxa"/>
                  <w:vMerge/>
                </w:tcPr>
                <w:p w14:paraId="5367FE8A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579CE8A5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C23E03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3995ED17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7B55B74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7932F60C" w14:textId="77777777" w:rsidTr="004833B6">
              <w:tc>
                <w:tcPr>
                  <w:tcW w:w="2122" w:type="dxa"/>
                  <w:vMerge w:val="restart"/>
                </w:tcPr>
                <w:p w14:paraId="09832559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073C8B39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54" w:type="dxa"/>
                </w:tcPr>
                <w:p w14:paraId="38B5AC8D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2CA96275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23C09E7B" w14:textId="77777777" w:rsidTr="004833B6">
              <w:tc>
                <w:tcPr>
                  <w:tcW w:w="2122" w:type="dxa"/>
                  <w:vMerge/>
                </w:tcPr>
                <w:p w14:paraId="33161881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71B6E74D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54" w:type="dxa"/>
                </w:tcPr>
                <w:p w14:paraId="10D45808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3D41E37A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7E5E6A51" w14:textId="77777777" w:rsidTr="004833B6">
              <w:tc>
                <w:tcPr>
                  <w:tcW w:w="2122" w:type="dxa"/>
                  <w:vMerge/>
                </w:tcPr>
                <w:p w14:paraId="2F8CA263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413E714D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C23E03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138D7FCD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366C935F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7699B716" w14:textId="77777777" w:rsidTr="004833B6">
              <w:tc>
                <w:tcPr>
                  <w:tcW w:w="2122" w:type="dxa"/>
                </w:tcPr>
                <w:p w14:paraId="07219838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2ED95A50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636A6ADA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4922B74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7A07BA3" w14:textId="77777777" w:rsidTr="004833B6">
              <w:tc>
                <w:tcPr>
                  <w:tcW w:w="2122" w:type="dxa"/>
                </w:tcPr>
                <w:p w14:paraId="0211BECE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7DD1A964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6F5C693F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73E99D6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099274E3" w14:textId="77777777" w:rsidTr="004833B6">
              <w:tc>
                <w:tcPr>
                  <w:tcW w:w="2122" w:type="dxa"/>
                </w:tcPr>
                <w:p w14:paraId="72B3EE55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Otros</w:t>
                  </w:r>
                </w:p>
              </w:tc>
              <w:tc>
                <w:tcPr>
                  <w:tcW w:w="3543" w:type="dxa"/>
                </w:tcPr>
                <w:p w14:paraId="7BCB3613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3DE67934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DC494EF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529AD6B2" w14:textId="77777777" w:rsidR="00E76572" w:rsidRPr="008E5634" w:rsidRDefault="00E76572" w:rsidP="00E76572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ind w:left="709" w:hanging="283"/>
              <w:rPr>
                <w:rFonts w:asciiTheme="minorHAnsi" w:hAnsiTheme="minorHAnsi" w:cstheme="minorHAnsi"/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2"/>
              <w:gridCol w:w="5528"/>
              <w:gridCol w:w="4111"/>
            </w:tblGrid>
            <w:tr w:rsidR="00E76572" w:rsidRPr="008E5634" w14:paraId="1BCCE11E" w14:textId="77777777" w:rsidTr="004833B6">
              <w:trPr>
                <w:gridBefore w:val="1"/>
                <w:wBefore w:w="142" w:type="dxa"/>
              </w:trPr>
              <w:tc>
                <w:tcPr>
                  <w:tcW w:w="5528" w:type="dxa"/>
                  <w:tcBorders>
                    <w:top w:val="nil"/>
                    <w:left w:val="nil"/>
                  </w:tcBorders>
                </w:tcPr>
                <w:p w14:paraId="192B4747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111" w:type="dxa"/>
                </w:tcPr>
                <w:p w14:paraId="2C5A35C0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E76572" w:rsidRPr="008E5634" w14:paraId="382EC7F8" w14:textId="77777777" w:rsidTr="004833B6">
              <w:tc>
                <w:tcPr>
                  <w:tcW w:w="5670" w:type="dxa"/>
                  <w:gridSpan w:val="2"/>
                </w:tcPr>
                <w:p w14:paraId="1DE4F1A0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Nº días duración curso</w:t>
                  </w:r>
                </w:p>
              </w:tc>
              <w:tc>
                <w:tcPr>
                  <w:tcW w:w="4111" w:type="dxa"/>
                </w:tcPr>
                <w:p w14:paraId="731643AA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D42CB3" w14:paraId="279A521D" w14:textId="77777777" w:rsidTr="004833B6">
              <w:tc>
                <w:tcPr>
                  <w:tcW w:w="5670" w:type="dxa"/>
                  <w:gridSpan w:val="2"/>
                </w:tcPr>
                <w:p w14:paraId="75BA4EA1" w14:textId="7F387A7E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otorgada por el Programa de Formación (€)</w:t>
                  </w:r>
                  <w:r w:rsidR="00F3535D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 -  RESOLUCIÓN</w:t>
                  </w:r>
                </w:p>
              </w:tc>
              <w:tc>
                <w:tcPr>
                  <w:tcW w:w="4111" w:type="dxa"/>
                </w:tcPr>
                <w:p w14:paraId="07677904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6740210B" w14:textId="77777777" w:rsidTr="004833B6">
              <w:tc>
                <w:tcPr>
                  <w:tcW w:w="5670" w:type="dxa"/>
                  <w:gridSpan w:val="2"/>
                  <w:shd w:val="clear" w:color="auto" w:fill="D9D9D9" w:themeFill="background1" w:themeFillShade="D9"/>
                </w:tcPr>
                <w:p w14:paraId="664CFD32" w14:textId="77777777" w:rsidR="00E76572" w:rsidRPr="00C23E03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ejecutada en la actividad formativa (€)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14:paraId="329A5F20" w14:textId="77777777" w:rsidR="00E76572" w:rsidRPr="008E5634" w:rsidRDefault="00E76572" w:rsidP="000662E3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6E7B16FF" w14:textId="77777777" w:rsidR="00E75798" w:rsidRPr="00E76572" w:rsidRDefault="00E75798" w:rsidP="00236027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8D249A2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65FA70B" w14:textId="77777777" w:rsidR="00E75798" w:rsidRPr="00E75798" w:rsidRDefault="00E75798" w:rsidP="00E75798">
            <w:pPr>
              <w:rPr>
                <w:rFonts w:cs="Arial"/>
                <w:b/>
                <w:bCs/>
                <w:sz w:val="2"/>
                <w:szCs w:val="2"/>
                <w:lang w:val="es-ES"/>
              </w:rPr>
            </w:pPr>
          </w:p>
        </w:tc>
      </w:tr>
      <w:tr w:rsidR="00E75798" w:rsidRPr="00AB726E" w14:paraId="7DA83958" w14:textId="77777777" w:rsidTr="00E75798">
        <w:trPr>
          <w:trHeight w:val="1546"/>
        </w:trPr>
        <w:tc>
          <w:tcPr>
            <w:tcW w:w="5000" w:type="pct"/>
            <w:vAlign w:val="center"/>
          </w:tcPr>
          <w:p w14:paraId="5943C3E1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7BE63C9" w14:textId="77777777" w:rsidR="00E75798" w:rsidRPr="00F3535D" w:rsidRDefault="00E75798" w:rsidP="00E75798">
            <w:pPr>
              <w:rPr>
                <w:rFonts w:cs="Arial"/>
                <w:b/>
                <w:bCs/>
                <w:sz w:val="15"/>
                <w:szCs w:val="15"/>
                <w:lang w:val="es-ES"/>
              </w:rPr>
            </w:pPr>
            <w:r w:rsidRPr="00F3535D">
              <w:rPr>
                <w:rFonts w:ascii="Geomanist" w:hAnsi="Geomanist" w:cs="Arial"/>
                <w:sz w:val="21"/>
                <w:szCs w:val="21"/>
                <w:lang w:val="es-ES"/>
              </w:rPr>
              <w:t>Fecha                                             Firma solicitante                                  Firma Responsable Grupo CIBERONC (IP)</w:t>
            </w:r>
          </w:p>
          <w:p w14:paraId="7E06CFB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665B7413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D80D99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332843C8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95A1C0D" w14:textId="77777777" w:rsidR="000355D7" w:rsidRPr="00E75798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ABD25E6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CF8DB08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7DEA95B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736041A" w14:textId="77777777" w:rsidR="000355D7" w:rsidRPr="00E75798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3563C504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4F8A09D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F1145C" w:rsidRPr="00D42CB3" w14:paraId="54EA448E" w14:textId="77777777" w:rsidTr="008E2E83">
        <w:trPr>
          <w:trHeight w:val="673"/>
        </w:trPr>
        <w:tc>
          <w:tcPr>
            <w:tcW w:w="5000" w:type="pct"/>
            <w:vAlign w:val="center"/>
          </w:tcPr>
          <w:p w14:paraId="7E5D1B39" w14:textId="42A6AE86" w:rsidR="00F1145C" w:rsidRPr="008E2E83" w:rsidRDefault="008E2E83" w:rsidP="00E91C21">
            <w:pPr>
              <w:jc w:val="both"/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</w:pPr>
            <w:r w:rsidRPr="008E2E83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Cumplimentar este formulario y enviar por correo electrónico a </w:t>
            </w:r>
            <w:hyperlink r:id="rId8" w:history="1">
              <w:r w:rsidRPr="008E2E83">
                <w:rPr>
                  <w:rFonts w:ascii="Geomanist Light" w:hAnsi="Geomanist Light"/>
                  <w:color w:val="0000FF"/>
                  <w:sz w:val="21"/>
                  <w:szCs w:val="21"/>
                  <w:u w:val="single"/>
                  <w:lang w:val="es-ES"/>
                </w:rPr>
                <w:t>formacion@ciberonc.es</w:t>
              </w:r>
            </w:hyperlink>
            <w:r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 </w:t>
            </w:r>
            <w:r w:rsidRPr="008E2E83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en el plazo de 1 mes desde la finalización de la </w:t>
            </w:r>
            <w:r w:rsidR="00E91C21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actividad, junto con </w:t>
            </w:r>
            <w:r w:rsidR="00E91C21" w:rsidRPr="00E91C21">
              <w:rPr>
                <w:lang w:val="es-ES"/>
              </w:rPr>
              <w:t xml:space="preserve"> </w:t>
            </w:r>
            <w:r w:rsidR="00E91C21" w:rsidRPr="00E91C21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el certificado de aprovechamiento de la actividad (para la modalidad A) o el listado de asistentes al curso (para la modalidad B).  </w:t>
            </w:r>
          </w:p>
        </w:tc>
      </w:tr>
    </w:tbl>
    <w:p w14:paraId="00B9FA35" w14:textId="34E152D6" w:rsidR="00E674FA" w:rsidRDefault="00E674FA" w:rsidP="00B1398C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03E836E2" w14:textId="68F5CD8A" w:rsidR="0060729A" w:rsidRDefault="0060729A" w:rsidP="00B1398C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782E37C3" w14:textId="77777777" w:rsidR="00E674FA" w:rsidRDefault="00E674FA" w:rsidP="00C23ACE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2248B34D" w14:textId="77777777" w:rsidR="00E674FA" w:rsidRDefault="00E674FA" w:rsidP="00C23ACE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4657F7B7" w14:textId="77777777" w:rsidR="00E674FA" w:rsidRDefault="00E674FA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p w14:paraId="65E416FB" w14:textId="77777777" w:rsidR="00E674FA" w:rsidRDefault="00E674FA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p w14:paraId="22E1AF7C" w14:textId="77777777" w:rsidR="00E674FA" w:rsidRDefault="00E674FA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sectPr w:rsidR="00E674FA" w:rsidSect="002C6612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68" w:bottom="913" w:left="10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EB20" w14:textId="77777777" w:rsidR="002C6612" w:rsidRDefault="002C6612" w:rsidP="00355F34">
      <w:r>
        <w:separator/>
      </w:r>
    </w:p>
  </w:endnote>
  <w:endnote w:type="continuationSeparator" w:id="0">
    <w:p w14:paraId="58154254" w14:textId="77777777" w:rsidR="002C6612" w:rsidRDefault="002C6612" w:rsidP="0035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manist Light">
    <w:altName w:val="Arial"/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Geomanist"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899C" w14:textId="77777777" w:rsidR="00D75058" w:rsidRDefault="00D75058" w:rsidP="00D624B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3D56B0" w14:textId="77777777" w:rsidR="00D75058" w:rsidRDefault="00D75058" w:rsidP="00D7505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0043" w14:textId="04599490" w:rsidR="00D75058" w:rsidRDefault="00D75058" w:rsidP="00D624B7">
    <w:pPr>
      <w:pStyle w:val="Piedepgina"/>
      <w:framePr w:wrap="none" w:vAnchor="text" w:hAnchor="margin" w:xAlign="right" w:y="1"/>
      <w:rPr>
        <w:rStyle w:val="Nmerodepgina"/>
      </w:rPr>
    </w:pPr>
  </w:p>
  <w:p w14:paraId="1241FF8B" w14:textId="79CF17FD" w:rsidR="00B911C3" w:rsidRPr="00F312A3" w:rsidRDefault="00B911C3" w:rsidP="00B911C3">
    <w:pPr>
      <w:jc w:val="center"/>
      <w:rPr>
        <w:rFonts w:ascii="Geomanist Light" w:hAnsi="Geomanist Light" w:cs="Arial"/>
        <w:color w:val="172983"/>
        <w:sz w:val="18"/>
        <w:szCs w:val="18"/>
        <w:lang w:val="es-ES"/>
      </w:rPr>
    </w:pPr>
    <w:r w:rsidRPr="00F312A3">
      <w:rPr>
        <w:rFonts w:ascii="Geomanist Light" w:hAnsi="Geomanist Light" w:cs="Arial"/>
        <w:noProof/>
        <w:color w:val="172983"/>
        <w:sz w:val="18"/>
        <w:szCs w:val="18"/>
        <w:lang w:val="es-ES"/>
      </w:rPr>
      <w:t>C/ Monforte de Lemos, 3-5. Pabellón 11, 28029 Madrid</w:t>
    </w:r>
  </w:p>
  <w:p w14:paraId="08F53098" w14:textId="77777777" w:rsidR="00B911C3" w:rsidRPr="00901188" w:rsidRDefault="00B911C3" w:rsidP="00B911C3">
    <w:pPr>
      <w:pStyle w:val="Piedepgina"/>
      <w:ind w:right="-17"/>
      <w:jc w:val="center"/>
      <w:rPr>
        <w:rFonts w:ascii="Arial" w:hAnsi="Arial" w:cs="Arial"/>
        <w:color w:val="172983"/>
        <w:sz w:val="18"/>
        <w:szCs w:val="18"/>
      </w:rPr>
    </w:pPr>
    <w:hyperlink r:id="rId1" w:history="1">
      <w:r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www.ciberonc.es</w:t>
      </w:r>
    </w:hyperlink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  <w:p w14:paraId="4155FA6E" w14:textId="77777777" w:rsidR="00B911C3" w:rsidRDefault="00B911C3" w:rsidP="00B911C3">
    <w:pPr>
      <w:pStyle w:val="Piedepgina"/>
    </w:pPr>
  </w:p>
  <w:p w14:paraId="57BC8C50" w14:textId="1A75252E" w:rsidR="00703577" w:rsidRPr="00C23E03" w:rsidRDefault="00703577" w:rsidP="00D75058">
    <w:pPr>
      <w:pStyle w:val="Piedepgina"/>
      <w:ind w:right="360"/>
      <w:rPr>
        <w:rFonts w:ascii="Geomanist Light" w:hAnsi="Geomanist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289C" w14:textId="77777777" w:rsidR="002C6612" w:rsidRDefault="002C6612" w:rsidP="00355F34">
      <w:r>
        <w:separator/>
      </w:r>
    </w:p>
  </w:footnote>
  <w:footnote w:type="continuationSeparator" w:id="0">
    <w:p w14:paraId="0506BE7C" w14:textId="77777777" w:rsidR="002C6612" w:rsidRDefault="002C6612" w:rsidP="0035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C083" w14:textId="585DB896" w:rsidR="00355F34" w:rsidRDefault="00AD25CA" w:rsidP="00740EF6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F71608" wp14:editId="6EEB69A7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1610360" cy="513080"/>
          <wp:effectExtent l="0" t="0" r="2540" b="0"/>
          <wp:wrapNone/>
          <wp:docPr id="60785254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5254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EF03AF9" wp14:editId="53D1553B">
          <wp:simplePos x="0" y="0"/>
          <wp:positionH relativeFrom="column">
            <wp:posOffset>1609935</wp:posOffset>
          </wp:positionH>
          <wp:positionV relativeFrom="paragraph">
            <wp:posOffset>-45076</wp:posOffset>
          </wp:positionV>
          <wp:extent cx="520327" cy="512910"/>
          <wp:effectExtent l="0" t="0" r="635" b="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12"/>
                  <a:stretch/>
                </pic:blipFill>
                <pic:spPr bwMode="auto">
                  <a:xfrm>
                    <a:off x="0" y="0"/>
                    <a:ext cx="520327" cy="51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FC8">
      <w:rPr>
        <w:rFonts w:ascii="Times New Roman"/>
        <w:noProof/>
        <w:sz w:val="20"/>
        <w:lang w:val="es-ES"/>
      </w:rPr>
      <w:drawing>
        <wp:anchor distT="0" distB="0" distL="114300" distR="114300" simplePos="0" relativeHeight="251659264" behindDoc="1" locked="0" layoutInCell="1" allowOverlap="1" wp14:anchorId="18BD830C" wp14:editId="7E3A0F95">
          <wp:simplePos x="0" y="0"/>
          <wp:positionH relativeFrom="column">
            <wp:posOffset>4604192</wp:posOffset>
          </wp:positionH>
          <wp:positionV relativeFrom="paragraph">
            <wp:posOffset>-92075</wp:posOffset>
          </wp:positionV>
          <wp:extent cx="1677124" cy="698749"/>
          <wp:effectExtent l="0" t="0" r="0" b="0"/>
          <wp:wrapNone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124" cy="698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EF6">
      <w:tab/>
    </w:r>
    <w:r w:rsidR="00740EF6">
      <w:tab/>
    </w:r>
    <w:r w:rsidR="00355F34">
      <w:t xml:space="preserve"> </w:t>
    </w:r>
    <w:r w:rsidR="002F136E">
      <w:t xml:space="preserve">   </w:t>
    </w:r>
    <w:r w:rsidR="00545D3B">
      <w:t xml:space="preserve">   </w:t>
    </w:r>
    <w:r w:rsidR="002F136E">
      <w:t xml:space="preserve">                                                               </w:t>
    </w:r>
    <w:r w:rsidR="00355F34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63"/>
    <w:multiLevelType w:val="multilevel"/>
    <w:tmpl w:val="7418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C63F8F"/>
    <w:multiLevelType w:val="hybridMultilevel"/>
    <w:tmpl w:val="A5CAD844"/>
    <w:lvl w:ilvl="0" w:tplc="0F6E4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3A5D"/>
    <w:multiLevelType w:val="hybridMultilevel"/>
    <w:tmpl w:val="1ADCD41C"/>
    <w:lvl w:ilvl="0" w:tplc="BC882474">
      <w:start w:val="1"/>
      <w:numFmt w:val="upperLetter"/>
      <w:lvlText w:val="%1."/>
      <w:lvlJc w:val="left"/>
      <w:pPr>
        <w:ind w:left="705" w:hanging="360"/>
      </w:pPr>
      <w:rPr>
        <w:rFonts w:ascii="Geomanist Light" w:hAnsi="Geomanist Light" w:hint="default"/>
        <w:b w:val="0"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25" w:hanging="360"/>
      </w:pPr>
    </w:lvl>
    <w:lvl w:ilvl="2" w:tplc="040A001B" w:tentative="1">
      <w:start w:val="1"/>
      <w:numFmt w:val="lowerRoman"/>
      <w:lvlText w:val="%3."/>
      <w:lvlJc w:val="right"/>
      <w:pPr>
        <w:ind w:left="2145" w:hanging="180"/>
      </w:pPr>
    </w:lvl>
    <w:lvl w:ilvl="3" w:tplc="040A000F" w:tentative="1">
      <w:start w:val="1"/>
      <w:numFmt w:val="decimal"/>
      <w:lvlText w:val="%4."/>
      <w:lvlJc w:val="left"/>
      <w:pPr>
        <w:ind w:left="2865" w:hanging="360"/>
      </w:pPr>
    </w:lvl>
    <w:lvl w:ilvl="4" w:tplc="040A0019" w:tentative="1">
      <w:start w:val="1"/>
      <w:numFmt w:val="lowerLetter"/>
      <w:lvlText w:val="%5."/>
      <w:lvlJc w:val="left"/>
      <w:pPr>
        <w:ind w:left="3585" w:hanging="360"/>
      </w:pPr>
    </w:lvl>
    <w:lvl w:ilvl="5" w:tplc="040A001B" w:tentative="1">
      <w:start w:val="1"/>
      <w:numFmt w:val="lowerRoman"/>
      <w:lvlText w:val="%6."/>
      <w:lvlJc w:val="right"/>
      <w:pPr>
        <w:ind w:left="4305" w:hanging="180"/>
      </w:pPr>
    </w:lvl>
    <w:lvl w:ilvl="6" w:tplc="040A000F" w:tentative="1">
      <w:start w:val="1"/>
      <w:numFmt w:val="decimal"/>
      <w:lvlText w:val="%7."/>
      <w:lvlJc w:val="left"/>
      <w:pPr>
        <w:ind w:left="5025" w:hanging="360"/>
      </w:pPr>
    </w:lvl>
    <w:lvl w:ilvl="7" w:tplc="040A0019" w:tentative="1">
      <w:start w:val="1"/>
      <w:numFmt w:val="lowerLetter"/>
      <w:lvlText w:val="%8."/>
      <w:lvlJc w:val="left"/>
      <w:pPr>
        <w:ind w:left="5745" w:hanging="360"/>
      </w:pPr>
    </w:lvl>
    <w:lvl w:ilvl="8" w:tplc="0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D024FF4"/>
    <w:multiLevelType w:val="hybridMultilevel"/>
    <w:tmpl w:val="310AAA92"/>
    <w:lvl w:ilvl="0" w:tplc="5178EA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2FAB"/>
    <w:multiLevelType w:val="multilevel"/>
    <w:tmpl w:val="7418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BC5190"/>
    <w:multiLevelType w:val="hybridMultilevel"/>
    <w:tmpl w:val="95EC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2213"/>
    <w:multiLevelType w:val="hybridMultilevel"/>
    <w:tmpl w:val="D9182578"/>
    <w:lvl w:ilvl="0" w:tplc="80E2BF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038D7"/>
    <w:multiLevelType w:val="hybridMultilevel"/>
    <w:tmpl w:val="924A8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DE3"/>
    <w:multiLevelType w:val="multilevel"/>
    <w:tmpl w:val="7418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8956B2"/>
    <w:multiLevelType w:val="hybridMultilevel"/>
    <w:tmpl w:val="B7DAC1E6"/>
    <w:lvl w:ilvl="0" w:tplc="2076C736">
      <w:start w:val="1"/>
      <w:numFmt w:val="upperLetter"/>
      <w:lvlText w:val="%1."/>
      <w:lvlJc w:val="left"/>
      <w:pPr>
        <w:tabs>
          <w:tab w:val="num" w:pos="580"/>
        </w:tabs>
        <w:ind w:left="580" w:hanging="360"/>
      </w:pPr>
      <w:rPr>
        <w:rFonts w:ascii="Geomanist" w:hAnsi="Geomanist" w:hint="default"/>
        <w:b w:val="0"/>
        <w:bCs w:val="0"/>
        <w:i w:val="0"/>
        <w:iCs w:val="0"/>
      </w:rPr>
    </w:lvl>
    <w:lvl w:ilvl="1" w:tplc="0C0A000F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0" w15:restartNumberingAfterBreak="0">
    <w:nsid w:val="66D670F6"/>
    <w:multiLevelType w:val="hybridMultilevel"/>
    <w:tmpl w:val="A1D86AD2"/>
    <w:lvl w:ilvl="0" w:tplc="C19AB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01026">
    <w:abstractNumId w:val="0"/>
  </w:num>
  <w:num w:numId="2" w16cid:durableId="122310673">
    <w:abstractNumId w:val="8"/>
  </w:num>
  <w:num w:numId="3" w16cid:durableId="511531154">
    <w:abstractNumId w:val="6"/>
  </w:num>
  <w:num w:numId="4" w16cid:durableId="687297682">
    <w:abstractNumId w:val="7"/>
  </w:num>
  <w:num w:numId="5" w16cid:durableId="1747994951">
    <w:abstractNumId w:val="4"/>
  </w:num>
  <w:num w:numId="6" w16cid:durableId="1212419100">
    <w:abstractNumId w:val="1"/>
  </w:num>
  <w:num w:numId="7" w16cid:durableId="1163158344">
    <w:abstractNumId w:val="5"/>
  </w:num>
  <w:num w:numId="8" w16cid:durableId="1884516760">
    <w:abstractNumId w:val="3"/>
  </w:num>
  <w:num w:numId="9" w16cid:durableId="1329290124">
    <w:abstractNumId w:val="2"/>
  </w:num>
  <w:num w:numId="10" w16cid:durableId="1608004215">
    <w:abstractNumId w:val="9"/>
  </w:num>
  <w:num w:numId="11" w16cid:durableId="1322658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34"/>
    <w:rsid w:val="00020007"/>
    <w:rsid w:val="000355D7"/>
    <w:rsid w:val="000662E3"/>
    <w:rsid w:val="000724A8"/>
    <w:rsid w:val="00076FBC"/>
    <w:rsid w:val="00097FCF"/>
    <w:rsid w:val="000A60FD"/>
    <w:rsid w:val="000B354B"/>
    <w:rsid w:val="000C0B6D"/>
    <w:rsid w:val="000D2FD9"/>
    <w:rsid w:val="000E797C"/>
    <w:rsid w:val="000F36BE"/>
    <w:rsid w:val="000F52D2"/>
    <w:rsid w:val="001F56D9"/>
    <w:rsid w:val="00224DDF"/>
    <w:rsid w:val="00236027"/>
    <w:rsid w:val="0025779E"/>
    <w:rsid w:val="00262B2A"/>
    <w:rsid w:val="00276E29"/>
    <w:rsid w:val="0028034B"/>
    <w:rsid w:val="00294B6D"/>
    <w:rsid w:val="002C6612"/>
    <w:rsid w:val="002E37C6"/>
    <w:rsid w:val="002F136E"/>
    <w:rsid w:val="00355F34"/>
    <w:rsid w:val="00387DA8"/>
    <w:rsid w:val="00392D62"/>
    <w:rsid w:val="00393F52"/>
    <w:rsid w:val="003A57D4"/>
    <w:rsid w:val="003C317E"/>
    <w:rsid w:val="003F7AF8"/>
    <w:rsid w:val="00414FC8"/>
    <w:rsid w:val="004222BC"/>
    <w:rsid w:val="00473E74"/>
    <w:rsid w:val="00491C74"/>
    <w:rsid w:val="004C015C"/>
    <w:rsid w:val="004C1508"/>
    <w:rsid w:val="004D0125"/>
    <w:rsid w:val="004D401C"/>
    <w:rsid w:val="004E17D8"/>
    <w:rsid w:val="004E5AB9"/>
    <w:rsid w:val="005216B0"/>
    <w:rsid w:val="00522A21"/>
    <w:rsid w:val="00545D3B"/>
    <w:rsid w:val="00572758"/>
    <w:rsid w:val="005B41F8"/>
    <w:rsid w:val="005C3FED"/>
    <w:rsid w:val="005C5EB2"/>
    <w:rsid w:val="005D2F10"/>
    <w:rsid w:val="005E7D63"/>
    <w:rsid w:val="005F43C1"/>
    <w:rsid w:val="0060729A"/>
    <w:rsid w:val="00610CA9"/>
    <w:rsid w:val="006718D9"/>
    <w:rsid w:val="00671A57"/>
    <w:rsid w:val="0067243D"/>
    <w:rsid w:val="006738C5"/>
    <w:rsid w:val="0069277B"/>
    <w:rsid w:val="006A5126"/>
    <w:rsid w:val="006A63AE"/>
    <w:rsid w:val="006E7ED5"/>
    <w:rsid w:val="00703577"/>
    <w:rsid w:val="0072566D"/>
    <w:rsid w:val="007314B0"/>
    <w:rsid w:val="007332C9"/>
    <w:rsid w:val="00735D4D"/>
    <w:rsid w:val="00740EF6"/>
    <w:rsid w:val="007A6359"/>
    <w:rsid w:val="007C44FB"/>
    <w:rsid w:val="007D1713"/>
    <w:rsid w:val="00805688"/>
    <w:rsid w:val="00806781"/>
    <w:rsid w:val="008137D9"/>
    <w:rsid w:val="00824F9E"/>
    <w:rsid w:val="008432F5"/>
    <w:rsid w:val="00846547"/>
    <w:rsid w:val="008563CB"/>
    <w:rsid w:val="00862640"/>
    <w:rsid w:val="0089458D"/>
    <w:rsid w:val="008965BE"/>
    <w:rsid w:val="008B0970"/>
    <w:rsid w:val="008B31F3"/>
    <w:rsid w:val="008C5EBF"/>
    <w:rsid w:val="008C6065"/>
    <w:rsid w:val="008E2E83"/>
    <w:rsid w:val="008E4027"/>
    <w:rsid w:val="008E682C"/>
    <w:rsid w:val="008E6E99"/>
    <w:rsid w:val="008F3E2B"/>
    <w:rsid w:val="00914858"/>
    <w:rsid w:val="00920D8C"/>
    <w:rsid w:val="00924569"/>
    <w:rsid w:val="00955AA5"/>
    <w:rsid w:val="00961D71"/>
    <w:rsid w:val="0096672F"/>
    <w:rsid w:val="00984A0C"/>
    <w:rsid w:val="009A4B7D"/>
    <w:rsid w:val="009B3515"/>
    <w:rsid w:val="009C5396"/>
    <w:rsid w:val="009C7362"/>
    <w:rsid w:val="009E7EF0"/>
    <w:rsid w:val="009F2A4D"/>
    <w:rsid w:val="00A25B73"/>
    <w:rsid w:val="00A80587"/>
    <w:rsid w:val="00AA4244"/>
    <w:rsid w:val="00AA4CD6"/>
    <w:rsid w:val="00AA5E71"/>
    <w:rsid w:val="00AB726E"/>
    <w:rsid w:val="00AC5F0F"/>
    <w:rsid w:val="00AD25CA"/>
    <w:rsid w:val="00AF5E03"/>
    <w:rsid w:val="00B0413C"/>
    <w:rsid w:val="00B1398C"/>
    <w:rsid w:val="00B31839"/>
    <w:rsid w:val="00B61FCF"/>
    <w:rsid w:val="00B911C3"/>
    <w:rsid w:val="00BC60E6"/>
    <w:rsid w:val="00BF2BB4"/>
    <w:rsid w:val="00C23ACE"/>
    <w:rsid w:val="00C23E03"/>
    <w:rsid w:val="00C3104E"/>
    <w:rsid w:val="00C50D9C"/>
    <w:rsid w:val="00C67A81"/>
    <w:rsid w:val="00C852B9"/>
    <w:rsid w:val="00CF1738"/>
    <w:rsid w:val="00D06D9E"/>
    <w:rsid w:val="00D42CB3"/>
    <w:rsid w:val="00D75058"/>
    <w:rsid w:val="00D81D2E"/>
    <w:rsid w:val="00D917F2"/>
    <w:rsid w:val="00DA48B4"/>
    <w:rsid w:val="00DB55D3"/>
    <w:rsid w:val="00DE1337"/>
    <w:rsid w:val="00E039AA"/>
    <w:rsid w:val="00E27638"/>
    <w:rsid w:val="00E5796E"/>
    <w:rsid w:val="00E674FA"/>
    <w:rsid w:val="00E70101"/>
    <w:rsid w:val="00E72EA3"/>
    <w:rsid w:val="00E74E7C"/>
    <w:rsid w:val="00E75798"/>
    <w:rsid w:val="00E76572"/>
    <w:rsid w:val="00E91C21"/>
    <w:rsid w:val="00F1145C"/>
    <w:rsid w:val="00F3535D"/>
    <w:rsid w:val="00F3663C"/>
    <w:rsid w:val="00F5198D"/>
    <w:rsid w:val="00F71093"/>
    <w:rsid w:val="00F85B36"/>
    <w:rsid w:val="00FA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6A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F3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F34"/>
  </w:style>
  <w:style w:type="paragraph" w:styleId="Piedepgina">
    <w:name w:val="footer"/>
    <w:basedOn w:val="Normal"/>
    <w:link w:val="PiedepginaCar"/>
    <w:uiPriority w:val="99"/>
    <w:unhideWhenUsed/>
    <w:rsid w:val="00355F3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F34"/>
  </w:style>
  <w:style w:type="paragraph" w:styleId="Prrafodelista">
    <w:name w:val="List Paragraph"/>
    <w:basedOn w:val="Normal"/>
    <w:uiPriority w:val="1"/>
    <w:qFormat/>
    <w:rsid w:val="004E17D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75058"/>
  </w:style>
  <w:style w:type="character" w:styleId="Hipervnculo">
    <w:name w:val="Hyperlink"/>
    <w:basedOn w:val="Fuentedeprrafopredeter"/>
    <w:uiPriority w:val="99"/>
    <w:unhideWhenUsed/>
    <w:rsid w:val="00DB55D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1398C"/>
    <w:pPr>
      <w:widowControl w:val="0"/>
    </w:pPr>
    <w:rPr>
      <w:rFonts w:ascii="Calibri" w:eastAsia="Calibri" w:hAnsi="Calibri" w:cs="Calibri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98C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B1398C"/>
    <w:pPr>
      <w:widowControl w:val="0"/>
      <w:ind w:left="105"/>
    </w:pPr>
    <w:rPr>
      <w:rFonts w:ascii="Arial" w:eastAsia="Arial" w:hAnsi="Arial" w:cs="Arial"/>
      <w:sz w:val="22"/>
      <w:szCs w:val="22"/>
    </w:rPr>
  </w:style>
  <w:style w:type="table" w:styleId="Tablaconcuadrcula">
    <w:name w:val="Table Grid"/>
    <w:basedOn w:val="Tablanormal"/>
    <w:uiPriority w:val="39"/>
    <w:rsid w:val="00AA4CD6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D81D2E"/>
    <w:rPr>
      <w:i/>
      <w:iCs/>
    </w:rPr>
  </w:style>
  <w:style w:type="paragraph" w:styleId="Textonotapie">
    <w:name w:val="footnote text"/>
    <w:basedOn w:val="Normal"/>
    <w:link w:val="TextonotapieCar"/>
    <w:uiPriority w:val="99"/>
    <w:unhideWhenUsed/>
    <w:rsid w:val="00E75798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579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E75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ciberonc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D92E06-8478-9A42-82D5-60F55F9F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CIBERONC</cp:lastModifiedBy>
  <cp:revision>11</cp:revision>
  <cp:lastPrinted>2017-12-05T09:25:00Z</cp:lastPrinted>
  <dcterms:created xsi:type="dcterms:W3CDTF">2023-07-21T09:22:00Z</dcterms:created>
  <dcterms:modified xsi:type="dcterms:W3CDTF">2025-12-29T16:43:00Z</dcterms:modified>
</cp:coreProperties>
</file>